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7FC" w:rsidRPr="00123067" w:rsidRDefault="00F767FC" w:rsidP="00CF7CC9">
      <w:pPr>
        <w:spacing w:after="0" w:line="240" w:lineRule="auto"/>
        <w:rPr>
          <w:rFonts w:ascii="Arial Narrow" w:hAnsi="Arial Narrow"/>
        </w:rPr>
      </w:pPr>
    </w:p>
    <w:p w:rsidR="003F30C8" w:rsidRPr="00123067" w:rsidRDefault="003F30C8" w:rsidP="00E35818">
      <w:pPr>
        <w:tabs>
          <w:tab w:val="left" w:pos="8467"/>
        </w:tabs>
        <w:autoSpaceDE w:val="0"/>
        <w:autoSpaceDN w:val="0"/>
        <w:adjustRightInd w:val="0"/>
        <w:spacing w:after="0" w:line="240" w:lineRule="auto"/>
        <w:ind w:left="284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  <w:shd w:val="clear" w:color="auto" w:fill="C6D9F1" w:themeFill="text2" w:themeFillTint="33"/>
        </w:rPr>
        <w:t>Introdução</w:t>
      </w:r>
      <w:r w:rsidR="000C5FEE" w:rsidRPr="00123067">
        <w:rPr>
          <w:rFonts w:ascii="Arial Narrow" w:hAnsi="Arial Narrow" w:cs="Times-Roman"/>
          <w:shd w:val="clear" w:color="auto" w:fill="C6D9F1" w:themeFill="text2" w:themeFillTint="33"/>
        </w:rPr>
        <w:t xml:space="preserve"> </w:t>
      </w:r>
      <w:r w:rsidR="00B248BD" w:rsidRPr="00123067">
        <w:rPr>
          <w:rFonts w:ascii="Arial Narrow" w:hAnsi="Arial Narrow" w:cs="Times-Roman"/>
        </w:rPr>
        <w:tab/>
      </w:r>
    </w:p>
    <w:p w:rsidR="008F2E04" w:rsidRPr="00123067" w:rsidRDefault="003F30C8" w:rsidP="00C6693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 Narrow" w:hAnsi="Arial Narrow" w:cs="CenturyGothic"/>
          <w:color w:val="000000"/>
        </w:rPr>
      </w:pPr>
      <w:r w:rsidRPr="00123067">
        <w:rPr>
          <w:rFonts w:ascii="Arial Narrow" w:hAnsi="Arial Narrow" w:cs="CenturyGothic"/>
          <w:color w:val="000000"/>
        </w:rPr>
        <w:t>O Plano de Actividades para 201</w:t>
      </w:r>
      <w:r w:rsidR="00B248BD" w:rsidRPr="00123067">
        <w:rPr>
          <w:rFonts w:ascii="Arial Narrow" w:hAnsi="Arial Narrow" w:cs="CenturyGothic"/>
          <w:color w:val="000000"/>
        </w:rPr>
        <w:t>4</w:t>
      </w:r>
      <w:r w:rsidRPr="00123067">
        <w:rPr>
          <w:rFonts w:ascii="Arial Narrow" w:hAnsi="Arial Narrow" w:cs="CenturyGothic"/>
          <w:color w:val="000000"/>
        </w:rPr>
        <w:t xml:space="preserve"> encontra-se a ser apresentado à conside</w:t>
      </w:r>
      <w:r w:rsidR="003576BD" w:rsidRPr="00123067">
        <w:rPr>
          <w:rFonts w:ascii="Arial Narrow" w:hAnsi="Arial Narrow" w:cs="CenturyGothic"/>
          <w:color w:val="000000"/>
        </w:rPr>
        <w:t>ração e discussão da Assembleia</w:t>
      </w:r>
      <w:r w:rsidR="00291B99" w:rsidRPr="00123067">
        <w:rPr>
          <w:rFonts w:ascii="Arial Narrow" w:hAnsi="Arial Narrow" w:cs="CenturyGothic"/>
          <w:color w:val="000000"/>
        </w:rPr>
        <w:t>-g</w:t>
      </w:r>
      <w:r w:rsidRPr="00123067">
        <w:rPr>
          <w:rFonts w:ascii="Arial Narrow" w:hAnsi="Arial Narrow" w:cs="CenturyGothic"/>
          <w:color w:val="000000"/>
        </w:rPr>
        <w:t xml:space="preserve">eral de associados, </w:t>
      </w:r>
      <w:r w:rsidR="003576BD" w:rsidRPr="00123067">
        <w:rPr>
          <w:rFonts w:ascii="Arial Narrow" w:hAnsi="Arial Narrow" w:cs="CenturyGothic"/>
          <w:color w:val="000000"/>
        </w:rPr>
        <w:t>conforme estipulam as normas de funcionamento</w:t>
      </w:r>
      <w:r w:rsidRPr="00123067">
        <w:rPr>
          <w:rFonts w:ascii="Arial Narrow" w:hAnsi="Arial Narrow" w:cs="CenturyGothic"/>
          <w:color w:val="000000"/>
        </w:rPr>
        <w:t xml:space="preserve"> desta Instituição. Importa, com efeito, torná-lo público junto da comunidade de sócios e fazer com que constitua, após aprovação, um documento de trabalho que se pretende dotado de uma função orientadora para todos os responsávei</w:t>
      </w:r>
      <w:r w:rsidR="008F2E04" w:rsidRPr="00123067">
        <w:rPr>
          <w:rFonts w:ascii="Arial Narrow" w:hAnsi="Arial Narrow" w:cs="CenturyGothic"/>
          <w:color w:val="000000"/>
        </w:rPr>
        <w:t>s.</w:t>
      </w:r>
    </w:p>
    <w:p w:rsidR="003576BD" w:rsidRPr="00123067" w:rsidRDefault="003F30C8" w:rsidP="00C6693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 Narrow" w:hAnsi="Arial Narrow" w:cs="CenturyGothic"/>
          <w:color w:val="000000"/>
        </w:rPr>
      </w:pPr>
      <w:r w:rsidRPr="00123067">
        <w:rPr>
          <w:rFonts w:ascii="Arial Narrow" w:hAnsi="Arial Narrow" w:cs="CenturyGothic"/>
          <w:color w:val="000000"/>
        </w:rPr>
        <w:t>Conscientes das nossas potencialidades mas também das nossas</w:t>
      </w:r>
      <w:r w:rsidR="003576BD" w:rsidRPr="00123067">
        <w:rPr>
          <w:rFonts w:ascii="Arial Narrow" w:hAnsi="Arial Narrow" w:cs="CenturyGothic"/>
          <w:color w:val="000000"/>
        </w:rPr>
        <w:t xml:space="preserve"> </w:t>
      </w:r>
      <w:r w:rsidRPr="00123067">
        <w:rPr>
          <w:rFonts w:ascii="Arial Narrow" w:hAnsi="Arial Narrow" w:cs="CenturyGothic"/>
          <w:color w:val="000000"/>
        </w:rPr>
        <w:t>limitações, associadas a uma conjuntura globalmente pouco favorável,</w:t>
      </w:r>
      <w:r w:rsidR="003576BD" w:rsidRPr="00123067">
        <w:rPr>
          <w:rFonts w:ascii="Arial Narrow" w:hAnsi="Arial Narrow" w:cs="CenturyGothic"/>
          <w:color w:val="000000"/>
        </w:rPr>
        <w:t xml:space="preserve"> </w:t>
      </w:r>
      <w:r w:rsidRPr="00123067">
        <w:rPr>
          <w:rFonts w:ascii="Arial Narrow" w:hAnsi="Arial Narrow" w:cs="CenturyGothic"/>
          <w:color w:val="000000"/>
        </w:rPr>
        <w:t>propomos um conjunto de medidas cuja implementação nos parece possível e</w:t>
      </w:r>
      <w:r w:rsidR="003576BD" w:rsidRPr="00123067">
        <w:rPr>
          <w:rFonts w:ascii="Arial Narrow" w:hAnsi="Arial Narrow" w:cs="CenturyGothic"/>
          <w:color w:val="000000"/>
        </w:rPr>
        <w:t xml:space="preserve"> </w:t>
      </w:r>
      <w:r w:rsidRPr="00123067">
        <w:rPr>
          <w:rFonts w:ascii="Arial Narrow" w:hAnsi="Arial Narrow" w:cs="CenturyGothic"/>
          <w:color w:val="000000"/>
        </w:rPr>
        <w:t>desejável, no quadro das necessidades identificadas na Instituição. Estes</w:t>
      </w:r>
      <w:r w:rsidR="003576BD" w:rsidRPr="00123067">
        <w:rPr>
          <w:rFonts w:ascii="Arial Narrow" w:hAnsi="Arial Narrow" w:cs="CenturyGothic"/>
          <w:color w:val="000000"/>
        </w:rPr>
        <w:t xml:space="preserve"> </w:t>
      </w:r>
      <w:r w:rsidRPr="00123067">
        <w:rPr>
          <w:rFonts w:ascii="Arial Narrow" w:hAnsi="Arial Narrow" w:cs="CenturyGothic"/>
          <w:color w:val="000000"/>
        </w:rPr>
        <w:t>projectos e medidas foram definidos em função da disponibilidade de recursos</w:t>
      </w:r>
      <w:r w:rsidR="003576BD" w:rsidRPr="00123067">
        <w:rPr>
          <w:rFonts w:ascii="Arial Narrow" w:hAnsi="Arial Narrow" w:cs="CenturyGothic"/>
          <w:color w:val="000000"/>
        </w:rPr>
        <w:t xml:space="preserve"> </w:t>
      </w:r>
      <w:r w:rsidRPr="00123067">
        <w:rPr>
          <w:rFonts w:ascii="Arial Narrow" w:hAnsi="Arial Narrow" w:cs="CenturyGothic"/>
          <w:color w:val="000000"/>
        </w:rPr>
        <w:t xml:space="preserve">da Instituição e das necessidades concretas </w:t>
      </w:r>
      <w:r w:rsidR="003576BD" w:rsidRPr="00123067">
        <w:rPr>
          <w:rFonts w:ascii="Arial Narrow" w:hAnsi="Arial Narrow" w:cs="CenturyGothic"/>
          <w:color w:val="000000"/>
        </w:rPr>
        <w:t>conhecidas.</w:t>
      </w:r>
    </w:p>
    <w:p w:rsidR="003F30C8" w:rsidRPr="00123067" w:rsidRDefault="003576BD" w:rsidP="00C6693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 Narrow" w:hAnsi="Arial Narrow" w:cs="CenturyGothic"/>
          <w:color w:val="000000"/>
        </w:rPr>
      </w:pPr>
      <w:r w:rsidRPr="00123067">
        <w:rPr>
          <w:rFonts w:ascii="Arial Narrow" w:hAnsi="Arial Narrow" w:cs="CenturyGothic"/>
          <w:color w:val="000000"/>
        </w:rPr>
        <w:t xml:space="preserve">As actividades planeadas visam </w:t>
      </w:r>
      <w:r w:rsidR="003F30C8" w:rsidRPr="00123067">
        <w:rPr>
          <w:rFonts w:ascii="Arial Narrow" w:hAnsi="Arial Narrow" w:cs="CenturyGothic"/>
          <w:color w:val="000000"/>
        </w:rPr>
        <w:t>assegurar</w:t>
      </w:r>
      <w:r w:rsidRPr="00123067">
        <w:rPr>
          <w:rFonts w:ascii="Arial Narrow" w:hAnsi="Arial Narrow" w:cs="CenturyGothic"/>
          <w:color w:val="000000"/>
        </w:rPr>
        <w:t>:</w:t>
      </w:r>
      <w:r w:rsidR="003F30C8" w:rsidRPr="00123067">
        <w:rPr>
          <w:rFonts w:ascii="Arial Narrow" w:hAnsi="Arial Narrow" w:cs="CenturyGothic"/>
          <w:color w:val="000000"/>
        </w:rPr>
        <w:t xml:space="preserve"> a melhoria do</w:t>
      </w:r>
      <w:r w:rsidRPr="00123067">
        <w:rPr>
          <w:rFonts w:ascii="Arial Narrow" w:hAnsi="Arial Narrow" w:cs="CenturyGothic"/>
          <w:color w:val="000000"/>
        </w:rPr>
        <w:t xml:space="preserve"> </w:t>
      </w:r>
      <w:r w:rsidR="003F30C8" w:rsidRPr="00123067">
        <w:rPr>
          <w:rFonts w:ascii="Arial Narrow" w:hAnsi="Arial Narrow" w:cs="CenturyGothic"/>
          <w:color w:val="000000"/>
        </w:rPr>
        <w:t>funcionamen</w:t>
      </w:r>
      <w:r w:rsidRPr="00123067">
        <w:rPr>
          <w:rFonts w:ascii="Arial Narrow" w:hAnsi="Arial Narrow" w:cs="CenturyGothic"/>
          <w:color w:val="000000"/>
        </w:rPr>
        <w:t>to e organização da Instituição;</w:t>
      </w:r>
      <w:r w:rsidR="003F30C8" w:rsidRPr="00123067">
        <w:rPr>
          <w:rFonts w:ascii="Arial Narrow" w:hAnsi="Arial Narrow" w:cs="CenturyGothic"/>
          <w:color w:val="000000"/>
        </w:rPr>
        <w:t xml:space="preserve"> a criação de condições físicas que</w:t>
      </w:r>
      <w:r w:rsidRPr="00123067">
        <w:rPr>
          <w:rFonts w:ascii="Arial Narrow" w:hAnsi="Arial Narrow" w:cs="CenturyGothic"/>
          <w:color w:val="000000"/>
        </w:rPr>
        <w:t xml:space="preserve"> </w:t>
      </w:r>
      <w:r w:rsidR="003F30C8" w:rsidRPr="00123067">
        <w:rPr>
          <w:rFonts w:ascii="Arial Narrow" w:hAnsi="Arial Narrow" w:cs="CenturyGothic"/>
          <w:color w:val="000000"/>
        </w:rPr>
        <w:t>assegurem a prestação de serviços de qualidade</w:t>
      </w:r>
      <w:r w:rsidRPr="00123067">
        <w:rPr>
          <w:rFonts w:ascii="Arial Narrow" w:hAnsi="Arial Narrow" w:cs="CenturyGothic"/>
          <w:color w:val="000000"/>
        </w:rPr>
        <w:t xml:space="preserve">; proporcionar </w:t>
      </w:r>
      <w:r w:rsidR="003F30C8" w:rsidRPr="00123067">
        <w:rPr>
          <w:rFonts w:ascii="Arial Narrow" w:hAnsi="Arial Narrow" w:cs="CenturyGothic"/>
          <w:color w:val="000000"/>
        </w:rPr>
        <w:t xml:space="preserve">o bem-estar e </w:t>
      </w:r>
      <w:r w:rsidRPr="00123067">
        <w:rPr>
          <w:rFonts w:ascii="Arial Narrow" w:hAnsi="Arial Narrow" w:cs="CenturyGothic"/>
          <w:color w:val="000000"/>
        </w:rPr>
        <w:t xml:space="preserve">melhorar a </w:t>
      </w:r>
      <w:r w:rsidR="003F30C8" w:rsidRPr="00123067">
        <w:rPr>
          <w:rFonts w:ascii="Arial Narrow" w:hAnsi="Arial Narrow" w:cs="CenturyGothic"/>
          <w:color w:val="000000"/>
        </w:rPr>
        <w:t>qualidade de</w:t>
      </w:r>
      <w:r w:rsidRPr="00123067">
        <w:rPr>
          <w:rFonts w:ascii="Arial Narrow" w:hAnsi="Arial Narrow" w:cs="CenturyGothic"/>
          <w:color w:val="000000"/>
        </w:rPr>
        <w:t xml:space="preserve"> </w:t>
      </w:r>
      <w:r w:rsidR="003F30C8" w:rsidRPr="00123067">
        <w:rPr>
          <w:rFonts w:ascii="Arial Narrow" w:hAnsi="Arial Narrow" w:cs="CenturyGothic"/>
          <w:color w:val="000000"/>
        </w:rPr>
        <w:t xml:space="preserve">vida de todos aqueles que </w:t>
      </w:r>
      <w:r w:rsidRPr="00123067">
        <w:rPr>
          <w:rFonts w:ascii="Arial Narrow" w:hAnsi="Arial Narrow" w:cs="CenturyGothic"/>
          <w:color w:val="000000"/>
        </w:rPr>
        <w:t>usufruem dos serviços prestados por esta Instituição ou que nela</w:t>
      </w:r>
      <w:r w:rsidR="003F30C8" w:rsidRPr="00123067">
        <w:rPr>
          <w:rFonts w:ascii="Arial Narrow" w:hAnsi="Arial Narrow" w:cs="CenturyGothic"/>
          <w:color w:val="000000"/>
        </w:rPr>
        <w:t xml:space="preserve"> trabalh</w:t>
      </w:r>
      <w:r w:rsidRPr="00123067">
        <w:rPr>
          <w:rFonts w:ascii="Arial Narrow" w:hAnsi="Arial Narrow" w:cs="CenturyGothic"/>
          <w:color w:val="000000"/>
        </w:rPr>
        <w:t>e</w:t>
      </w:r>
      <w:r w:rsidR="003F30C8" w:rsidRPr="00123067">
        <w:rPr>
          <w:rFonts w:ascii="Arial Narrow" w:hAnsi="Arial Narrow" w:cs="CenturyGothic"/>
          <w:color w:val="000000"/>
        </w:rPr>
        <w:t>m.</w:t>
      </w:r>
    </w:p>
    <w:p w:rsidR="003F30C8" w:rsidRPr="00123067" w:rsidRDefault="003F30C8" w:rsidP="003576BD">
      <w:pPr>
        <w:spacing w:after="0" w:line="240" w:lineRule="auto"/>
        <w:jc w:val="both"/>
        <w:rPr>
          <w:rFonts w:ascii="Arial Narrow" w:hAnsi="Arial Narrow"/>
        </w:rPr>
      </w:pPr>
    </w:p>
    <w:p w:rsidR="00EE0ACB" w:rsidRPr="00123067" w:rsidRDefault="00EE0ACB" w:rsidP="00E35818">
      <w:pPr>
        <w:autoSpaceDE w:val="0"/>
        <w:autoSpaceDN w:val="0"/>
        <w:adjustRightInd w:val="0"/>
        <w:spacing w:after="0" w:line="240" w:lineRule="auto"/>
        <w:ind w:left="284"/>
        <w:rPr>
          <w:rFonts w:ascii="Arial Narrow" w:hAnsi="Arial Narrow" w:cs="Times-Roman"/>
          <w:color w:val="17365D" w:themeColor="text2" w:themeShade="BF"/>
          <w:highlight w:val="lightGray"/>
          <w:shd w:val="clear" w:color="auto" w:fill="8CAE48"/>
        </w:rPr>
      </w:pPr>
      <w:r w:rsidRPr="00123067">
        <w:rPr>
          <w:rFonts w:ascii="Arial Narrow" w:hAnsi="Arial Narrow" w:cs="Times-Roman"/>
          <w:shd w:val="clear" w:color="auto" w:fill="C6D9F1" w:themeFill="text2" w:themeFillTint="33"/>
        </w:rPr>
        <w:t>Finalidade</w:t>
      </w:r>
    </w:p>
    <w:p w:rsidR="0001469F" w:rsidRPr="00123067" w:rsidRDefault="0001469F" w:rsidP="00C6693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O </w:t>
      </w:r>
      <w:r w:rsidR="00663A7F" w:rsidRPr="00123067">
        <w:rPr>
          <w:rFonts w:ascii="Arial Narrow" w:hAnsi="Arial Narrow" w:cs="Times-Roman"/>
        </w:rPr>
        <w:t>presente</w:t>
      </w:r>
      <w:r w:rsidRPr="00123067">
        <w:rPr>
          <w:rFonts w:ascii="Arial Narrow" w:hAnsi="Arial Narrow" w:cs="Times-Roman"/>
        </w:rPr>
        <w:t xml:space="preserve"> Plano de Actividades </w:t>
      </w:r>
      <w:r w:rsidR="00663A7F" w:rsidRPr="00123067">
        <w:rPr>
          <w:rFonts w:ascii="Arial Narrow" w:hAnsi="Arial Narrow" w:cs="Times-Roman"/>
        </w:rPr>
        <w:t>tem como finalidade</w:t>
      </w:r>
      <w:r w:rsidRPr="00123067">
        <w:rPr>
          <w:rFonts w:ascii="Arial Narrow" w:hAnsi="Arial Narrow" w:cs="Times-Roman"/>
        </w:rPr>
        <w:t xml:space="preserve"> descrever as actividades que a </w:t>
      </w:r>
      <w:r w:rsidRPr="00123067">
        <w:rPr>
          <w:rFonts w:ascii="Arial Narrow" w:hAnsi="Arial Narrow" w:cs="Times-Roman"/>
          <w:b/>
        </w:rPr>
        <w:t>Casa do Povo de Alagoa</w:t>
      </w:r>
      <w:r w:rsidRPr="00123067">
        <w:rPr>
          <w:rFonts w:ascii="Arial Narrow" w:hAnsi="Arial Narrow" w:cs="Times-Roman"/>
        </w:rPr>
        <w:t xml:space="preserve"> se propõe a desenvolver durante o ano de 201</w:t>
      </w:r>
      <w:r w:rsidR="009C6C64" w:rsidRPr="00123067">
        <w:rPr>
          <w:rFonts w:ascii="Arial Narrow" w:hAnsi="Arial Narrow" w:cs="Times-Roman"/>
        </w:rPr>
        <w:t>4</w:t>
      </w:r>
      <w:r w:rsidRPr="00123067">
        <w:rPr>
          <w:rFonts w:ascii="Arial Narrow" w:hAnsi="Arial Narrow" w:cs="Times-Roman"/>
        </w:rPr>
        <w:t>, tendo em conta os serviços que presta e as act</w:t>
      </w:r>
      <w:r w:rsidR="008F2E04" w:rsidRPr="00123067">
        <w:rPr>
          <w:rFonts w:ascii="Arial Narrow" w:hAnsi="Arial Narrow" w:cs="Times-Roman"/>
        </w:rPr>
        <w:t>ividades que perspectiva.</w:t>
      </w:r>
    </w:p>
    <w:p w:rsidR="003F30C8" w:rsidRPr="00123067" w:rsidRDefault="003F30C8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EE0ACB" w:rsidRPr="00123067" w:rsidRDefault="00EE0ACB" w:rsidP="00E3581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 Narrow" w:hAnsi="Arial Narrow" w:cs="Times-Roman"/>
          <w:color w:val="17365D" w:themeColor="text2" w:themeShade="BF"/>
          <w:highlight w:val="lightGray"/>
          <w:shd w:val="clear" w:color="auto" w:fill="8CAE48"/>
        </w:rPr>
      </w:pPr>
      <w:r w:rsidRPr="00123067">
        <w:rPr>
          <w:rFonts w:ascii="Arial Narrow" w:hAnsi="Arial Narrow" w:cs="Times-Roman"/>
          <w:shd w:val="clear" w:color="auto" w:fill="C6D9F1" w:themeFill="text2" w:themeFillTint="33"/>
        </w:rPr>
        <w:t>Objectivos Estratégicos</w:t>
      </w:r>
    </w:p>
    <w:p w:rsidR="00C66937" w:rsidRPr="00123067" w:rsidRDefault="00755F5F" w:rsidP="00E3581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 w:cs="Verdana"/>
          <w:b/>
          <w:bCs/>
          <w:color w:val="1F1A17"/>
        </w:rPr>
        <w:t xml:space="preserve">Consolidar o Sistema de Gestão da Qualidade e </w:t>
      </w:r>
      <w:r w:rsidRPr="00123067">
        <w:rPr>
          <w:rFonts w:ascii="Arial Narrow" w:hAnsi="Arial Narrow" w:cs="Verdana"/>
          <w:bCs/>
          <w:color w:val="1F1A17"/>
        </w:rPr>
        <w:t>a</w:t>
      </w:r>
      <w:r w:rsidR="002B1F78" w:rsidRPr="00123067">
        <w:rPr>
          <w:rFonts w:ascii="Arial Narrow" w:hAnsi="Arial Narrow" w:cs="Verdana"/>
          <w:bCs/>
          <w:color w:val="1F1A17"/>
        </w:rPr>
        <w:t>valiar a qualidade dos serviços desenvolvidos</w:t>
      </w:r>
      <w:r w:rsidR="002B1F78" w:rsidRPr="00123067">
        <w:rPr>
          <w:rFonts w:ascii="Arial Narrow" w:hAnsi="Arial Narrow" w:cs="Verdana"/>
          <w:color w:val="1F1A17"/>
        </w:rPr>
        <w:t>, quer pela via da melhoria contínua das condições de funcionamento assente em processos internos de avaliação contínua para a qualidade, quer através de questionários periódicos de ausculta</w:t>
      </w:r>
      <w:r w:rsidR="002C34D1" w:rsidRPr="00123067">
        <w:rPr>
          <w:rFonts w:ascii="Arial Narrow" w:hAnsi="Arial Narrow" w:cs="Verdana"/>
          <w:color w:val="1F1A17"/>
        </w:rPr>
        <w:t>ção da satisfação dos clientes (</w:t>
      </w:r>
      <w:r w:rsidR="002B1F78" w:rsidRPr="00123067">
        <w:rPr>
          <w:rFonts w:ascii="Arial Narrow" w:hAnsi="Arial Narrow" w:cs="Verdana"/>
          <w:color w:val="1F1A17"/>
        </w:rPr>
        <w:t>dos colaboradores e dos parceiros instituc</w:t>
      </w:r>
      <w:r w:rsidR="002C34D1" w:rsidRPr="00123067">
        <w:rPr>
          <w:rFonts w:ascii="Arial Narrow" w:hAnsi="Arial Narrow" w:cs="Verdana"/>
          <w:color w:val="1F1A17"/>
        </w:rPr>
        <w:t xml:space="preserve">ionais) quer através da </w:t>
      </w:r>
      <w:r w:rsidR="003B7B29" w:rsidRPr="00123067">
        <w:rPr>
          <w:rFonts w:ascii="Arial Narrow" w:hAnsi="Arial Narrow" w:cs="Verdana"/>
          <w:color w:val="1F1A17"/>
        </w:rPr>
        <w:t>continuação da implementação do</w:t>
      </w:r>
      <w:r w:rsidR="002C34D1" w:rsidRPr="00123067">
        <w:rPr>
          <w:rFonts w:ascii="Arial Narrow" w:hAnsi="Arial Narrow" w:cs="Verdana"/>
          <w:color w:val="1F1A17"/>
        </w:rPr>
        <w:t xml:space="preserve"> modelo de avaliação de desempenho</w:t>
      </w:r>
      <w:r w:rsidR="002B1F78" w:rsidRPr="00123067">
        <w:rPr>
          <w:rFonts w:ascii="Arial Narrow" w:hAnsi="Arial Narrow" w:cs="Verdana"/>
          <w:color w:val="1F1A17"/>
        </w:rPr>
        <w:t>.</w:t>
      </w:r>
    </w:p>
    <w:p w:rsidR="00C66937" w:rsidRPr="00123067" w:rsidRDefault="002B1F78" w:rsidP="00E3581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 w:cs="Verdana"/>
          <w:b/>
          <w:bCs/>
          <w:color w:val="1F1A17"/>
        </w:rPr>
        <w:t>Fomentar a coesão interna</w:t>
      </w:r>
      <w:r w:rsidR="00D9363C" w:rsidRPr="00123067">
        <w:rPr>
          <w:rFonts w:ascii="Arial Narrow" w:hAnsi="Arial Narrow" w:cs="Verdana"/>
          <w:b/>
          <w:bCs/>
          <w:color w:val="1F1A17"/>
        </w:rPr>
        <w:t xml:space="preserve"> </w:t>
      </w:r>
      <w:r w:rsidRPr="00123067">
        <w:rPr>
          <w:rFonts w:ascii="Arial Narrow" w:hAnsi="Arial Narrow" w:cs="Verdana"/>
          <w:color w:val="1F1A17"/>
        </w:rPr>
        <w:t xml:space="preserve">e </w:t>
      </w:r>
      <w:r w:rsidR="00D9363C" w:rsidRPr="00123067">
        <w:rPr>
          <w:rFonts w:ascii="Arial Narrow" w:hAnsi="Arial Narrow" w:cs="Verdana"/>
          <w:color w:val="1F1A17"/>
        </w:rPr>
        <w:t xml:space="preserve">o </w:t>
      </w:r>
      <w:r w:rsidRPr="00123067">
        <w:rPr>
          <w:rFonts w:ascii="Arial Narrow" w:hAnsi="Arial Narrow" w:cs="Verdana"/>
          <w:color w:val="1F1A17"/>
        </w:rPr>
        <w:t xml:space="preserve">espírito de equipa em toda a </w:t>
      </w:r>
      <w:r w:rsidR="00D9363C" w:rsidRPr="00123067">
        <w:rPr>
          <w:rFonts w:ascii="Arial Narrow" w:hAnsi="Arial Narrow" w:cs="Verdana"/>
          <w:color w:val="1F1A17"/>
        </w:rPr>
        <w:t>Instituição</w:t>
      </w:r>
      <w:r w:rsidRPr="00123067">
        <w:rPr>
          <w:rFonts w:ascii="Arial Narrow" w:hAnsi="Arial Narrow" w:cs="Verdana"/>
          <w:color w:val="1F1A17"/>
        </w:rPr>
        <w:t>.</w:t>
      </w:r>
    </w:p>
    <w:p w:rsidR="00755F5F" w:rsidRPr="00123067" w:rsidRDefault="00755F5F" w:rsidP="00E3581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 w:cs="Arial"/>
          <w:b/>
        </w:rPr>
        <w:t>A</w:t>
      </w:r>
      <w:r w:rsidRPr="00123067">
        <w:rPr>
          <w:rFonts w:ascii="Arial Narrow" w:hAnsi="Arial Narrow" w:cs="Arial"/>
          <w:b/>
        </w:rPr>
        <w:t>doptar a melhoria contínua</w:t>
      </w:r>
      <w:r w:rsidRPr="00123067">
        <w:rPr>
          <w:rFonts w:ascii="Arial Narrow" w:hAnsi="Arial Narrow" w:cs="Arial"/>
        </w:rPr>
        <w:t xml:space="preserve"> como uma prática permanente e capaz de introduzir as mudanças necessárias no caminho da qualidade dos serviços, dos processo de trabalho, da formação e qualificação dos recursos humanos, potenciando a sustentabilidade organizacional</w:t>
      </w:r>
    </w:p>
    <w:p w:rsidR="00C66937" w:rsidRPr="00123067" w:rsidRDefault="001D5D48" w:rsidP="00E3581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/>
          <w:b/>
        </w:rPr>
        <w:t>Promover a sustentabilidade da organização</w:t>
      </w:r>
      <w:r w:rsidRPr="00123067">
        <w:rPr>
          <w:rFonts w:ascii="Arial Narrow" w:hAnsi="Arial Narrow"/>
        </w:rPr>
        <w:t xml:space="preserve"> quer pela via da diversificação das fontes de financiamento, quer através da racionalização dos custos de funcionamento e optimização da utilização dos recursos disponíveis.</w:t>
      </w:r>
    </w:p>
    <w:p w:rsidR="00C66937" w:rsidRPr="00123067" w:rsidRDefault="002C34D1" w:rsidP="00E3581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/>
          <w:b/>
        </w:rPr>
        <w:t>Promover a inovação e o desenvolvimento</w:t>
      </w:r>
      <w:r w:rsidRPr="00123067">
        <w:rPr>
          <w:rFonts w:ascii="Arial Narrow" w:hAnsi="Arial Narrow"/>
        </w:rPr>
        <w:t>, designadamente através da participação em consórcios e parcerias estratégicas e do desenvolvimento de projectos nacionais e transnacionais nos diferentes domínios da actividade institucional.</w:t>
      </w:r>
    </w:p>
    <w:p w:rsidR="00F94AE0" w:rsidRPr="00123067" w:rsidRDefault="00B238A8" w:rsidP="00F94AE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 w:cs="Verdana"/>
          <w:b/>
          <w:bCs/>
          <w:color w:val="1F1A17"/>
        </w:rPr>
        <w:t xml:space="preserve">Aumentar a satisfação dos associados e clientes </w:t>
      </w:r>
      <w:r w:rsidRPr="00123067">
        <w:rPr>
          <w:rFonts w:ascii="Arial Narrow" w:hAnsi="Arial Narrow" w:cs="Verdana"/>
          <w:color w:val="1F1A17"/>
        </w:rPr>
        <w:t>ao nível da qualidade dos serviços prestados, desenvolvendo acções de controlo interno e auscultação dos clientes e associados</w:t>
      </w:r>
      <w:r w:rsidRPr="00123067">
        <w:rPr>
          <w:rFonts w:ascii="Arial Narrow" w:hAnsi="Arial Narrow" w:cs="Verdana"/>
          <w:b/>
          <w:bCs/>
          <w:color w:val="1F1A17"/>
        </w:rPr>
        <w:t>.</w:t>
      </w:r>
    </w:p>
    <w:p w:rsidR="00F94AE0" w:rsidRPr="00123067" w:rsidRDefault="00F94AE0" w:rsidP="00F94AE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Arial Narrow" w:hAnsi="Arial Narrow" w:cs="Verdana"/>
          <w:color w:val="1F1A17"/>
        </w:rPr>
      </w:pPr>
      <w:r w:rsidRPr="00123067">
        <w:rPr>
          <w:rFonts w:ascii="Arial Narrow" w:hAnsi="Arial Narrow" w:cs="Arial"/>
          <w:b/>
        </w:rPr>
        <w:t>Promover o desenvolvimento comunitário e o reforço da igualdade de oportunidades</w:t>
      </w:r>
      <w:r w:rsidRPr="00123067">
        <w:rPr>
          <w:rFonts w:ascii="Arial Narrow" w:hAnsi="Arial Narrow" w:cs="Arial"/>
        </w:rPr>
        <w:t xml:space="preserve"> numa dinâmica de parceria e de trabalho em rede com</w:t>
      </w:r>
      <w:r w:rsidRPr="00123067">
        <w:rPr>
          <w:rFonts w:ascii="Arial Narrow" w:hAnsi="Arial Narrow" w:cs="Arial"/>
        </w:rPr>
        <w:t xml:space="preserve"> entidades públicas e privadas.</w:t>
      </w:r>
    </w:p>
    <w:p w:rsidR="00F94AE0" w:rsidRDefault="00F94AE0" w:rsidP="00F94AE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Verdana"/>
          <w:color w:val="1F1A17"/>
        </w:rPr>
      </w:pPr>
    </w:p>
    <w:p w:rsidR="00123067" w:rsidRPr="00123067" w:rsidRDefault="00123067" w:rsidP="00F94AE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Verdana"/>
          <w:color w:val="1F1A17"/>
        </w:rPr>
      </w:pPr>
    </w:p>
    <w:p w:rsidR="003F30C8" w:rsidRPr="00123067" w:rsidRDefault="003F30C8" w:rsidP="007A2EA5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Times-Roman"/>
          <w:b/>
          <w:color w:val="17365D" w:themeColor="text2" w:themeShade="BF"/>
        </w:rPr>
      </w:pPr>
      <w:r w:rsidRPr="00123067">
        <w:rPr>
          <w:rFonts w:ascii="Arial Narrow" w:hAnsi="Arial Narrow" w:cs="Times-Roman"/>
          <w:b/>
          <w:color w:val="17365D" w:themeColor="text2" w:themeShade="BF"/>
        </w:rPr>
        <w:t>Actividades Institucionais</w:t>
      </w:r>
    </w:p>
    <w:p w:rsidR="00636F55" w:rsidRDefault="00636F55" w:rsidP="00636F55">
      <w:pPr>
        <w:pStyle w:val="PargrafodaLista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="Times-Roman"/>
        </w:rPr>
      </w:pPr>
    </w:p>
    <w:p w:rsidR="003F30C8" w:rsidRPr="00123067" w:rsidRDefault="0010730E" w:rsidP="008B7D9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prestar os serviços relativos às respostas s</w:t>
      </w:r>
      <w:r w:rsidR="00F56C88" w:rsidRPr="00123067">
        <w:rPr>
          <w:rFonts w:ascii="Arial Narrow" w:hAnsi="Arial Narrow" w:cs="Times-Roman"/>
        </w:rPr>
        <w:t>ociais Lar de Idosos, Centro de Dia, Serviço de Apoio Domiciliário e Cantinas Sociais.</w:t>
      </w:r>
    </w:p>
    <w:p w:rsidR="00E81A79" w:rsidRPr="00123067" w:rsidRDefault="00E311F2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efectuar o a</w:t>
      </w:r>
      <w:r w:rsidR="0010730E" w:rsidRPr="00123067">
        <w:rPr>
          <w:rFonts w:ascii="Arial Narrow" w:hAnsi="Arial Narrow" w:cs="Times-Roman"/>
        </w:rPr>
        <w:t xml:space="preserve">companhamento </w:t>
      </w:r>
      <w:r w:rsidR="004E07D7" w:rsidRPr="00123067">
        <w:rPr>
          <w:rFonts w:ascii="Arial Narrow" w:hAnsi="Arial Narrow" w:cs="Times-Roman"/>
        </w:rPr>
        <w:t>biopsicossocial</w:t>
      </w:r>
      <w:r w:rsidR="0010730E" w:rsidRPr="00123067">
        <w:rPr>
          <w:rFonts w:ascii="Arial Narrow" w:hAnsi="Arial Narrow" w:cs="Times-Roman"/>
        </w:rPr>
        <w:t xml:space="preserve"> dos clientes das respostas sociais</w:t>
      </w:r>
      <w:r w:rsidR="00F56C88" w:rsidRPr="00123067">
        <w:rPr>
          <w:rFonts w:ascii="Arial Narrow" w:hAnsi="Arial Narrow" w:cs="Times-Roman"/>
        </w:rPr>
        <w:t xml:space="preserve"> Lar de Idosos, Centro de Dia, Serviço de Apoio Domiciliário.</w:t>
      </w:r>
    </w:p>
    <w:p w:rsidR="00E81A79" w:rsidRPr="00123067" w:rsidRDefault="004E07D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d</w:t>
      </w:r>
      <w:r w:rsidR="002B5C68" w:rsidRPr="00123067">
        <w:rPr>
          <w:rFonts w:ascii="Arial Narrow" w:hAnsi="Arial Narrow" w:cs="Times-Roman"/>
        </w:rPr>
        <w:t xml:space="preserve">ivulgar os serviços prestados pela </w:t>
      </w:r>
      <w:r w:rsidR="002B5C68" w:rsidRPr="00123067">
        <w:rPr>
          <w:rFonts w:ascii="Arial Narrow" w:hAnsi="Arial Narrow" w:cs="Times-Roman"/>
          <w:b/>
        </w:rPr>
        <w:t>Casa do Povo de Alagoa</w:t>
      </w:r>
      <w:r w:rsidR="002B5C68" w:rsidRPr="00123067">
        <w:rPr>
          <w:rFonts w:ascii="Arial Narrow" w:hAnsi="Arial Narrow" w:cs="Times-Roman"/>
        </w:rPr>
        <w:t>.</w:t>
      </w:r>
    </w:p>
    <w:p w:rsidR="00E81A79" w:rsidRPr="00123067" w:rsidRDefault="004E07D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o processo de melhoramento</w:t>
      </w:r>
      <w:r w:rsidR="005D1F58" w:rsidRPr="00123067">
        <w:rPr>
          <w:rFonts w:ascii="Arial Narrow" w:hAnsi="Arial Narrow" w:cs="Times-Roman"/>
        </w:rPr>
        <w:t xml:space="preserve"> </w:t>
      </w:r>
      <w:r w:rsidRPr="00123067">
        <w:rPr>
          <w:rFonts w:ascii="Arial Narrow" w:hAnsi="Arial Narrow" w:cs="Times-Roman"/>
        </w:rPr>
        <w:t>n</w:t>
      </w:r>
      <w:r w:rsidR="005D1F58" w:rsidRPr="00123067">
        <w:rPr>
          <w:rFonts w:ascii="Arial Narrow" w:hAnsi="Arial Narrow" w:cs="Times-Roman"/>
        </w:rPr>
        <w:t xml:space="preserve">a organização dos serviços prestados pela </w:t>
      </w:r>
      <w:r w:rsidR="005D1F58" w:rsidRPr="00123067">
        <w:rPr>
          <w:rFonts w:ascii="Arial Narrow" w:hAnsi="Arial Narrow" w:cs="Times-Roman"/>
          <w:b/>
        </w:rPr>
        <w:t>Casa do Povo de Alagoa</w:t>
      </w:r>
      <w:r w:rsidR="005D1F58" w:rsidRPr="00123067">
        <w:rPr>
          <w:rFonts w:ascii="Arial Narrow" w:hAnsi="Arial Narrow" w:cs="Times-Roman"/>
        </w:rPr>
        <w:t>.</w:t>
      </w:r>
    </w:p>
    <w:p w:rsidR="00E81A79" w:rsidRPr="00123067" w:rsidRDefault="00E77748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prestar o serviço de refeições à Escola Básica de Alagoa.</w:t>
      </w:r>
    </w:p>
    <w:p w:rsidR="00E81A79" w:rsidRPr="00123067" w:rsidRDefault="004E07D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lastRenderedPageBreak/>
        <w:t>Continuar a p</w:t>
      </w:r>
      <w:r w:rsidR="00190541" w:rsidRPr="00123067">
        <w:rPr>
          <w:rFonts w:ascii="Arial Narrow" w:hAnsi="Arial Narrow" w:cs="Times-Roman"/>
        </w:rPr>
        <w:t>articipar nas festas da freguesia ao nível da exposição de trabalhos realizados pelos utentes.</w:t>
      </w:r>
    </w:p>
    <w:p w:rsidR="004E07D7" w:rsidRPr="00123067" w:rsidRDefault="004E07D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Continuar a interagir com os parceiros sociais </w:t>
      </w:r>
      <w:r w:rsidR="00E311F2" w:rsidRPr="00123067">
        <w:rPr>
          <w:rFonts w:ascii="Arial Narrow" w:hAnsi="Arial Narrow" w:cs="Times-Roman"/>
        </w:rPr>
        <w:t xml:space="preserve">ou outras entidades </w:t>
      </w:r>
      <w:r w:rsidRPr="00123067">
        <w:rPr>
          <w:rFonts w:ascii="Arial Narrow" w:hAnsi="Arial Narrow" w:cs="Times-Roman"/>
        </w:rPr>
        <w:t>ao nível da freguesia e do concelho (por exemplo: Junta de Freguesia, Associações Locais</w:t>
      </w:r>
      <w:r w:rsidR="00CA2A91" w:rsidRPr="00123067">
        <w:rPr>
          <w:rFonts w:ascii="Arial Narrow" w:hAnsi="Arial Narrow" w:cs="Times-Roman"/>
        </w:rPr>
        <w:t>; Câmara Municipal</w:t>
      </w:r>
      <w:r w:rsidR="00E311F2" w:rsidRPr="00123067">
        <w:rPr>
          <w:rFonts w:ascii="Arial Narrow" w:hAnsi="Arial Narrow" w:cs="Times-Roman"/>
        </w:rPr>
        <w:t>; Instituições Particulares de Solidariedade Social; etc.).</w:t>
      </w:r>
    </w:p>
    <w:p w:rsidR="00E81A79" w:rsidRPr="00123067" w:rsidRDefault="00E311F2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r</w:t>
      </w:r>
      <w:r w:rsidR="00C77744" w:rsidRPr="00123067">
        <w:rPr>
          <w:rFonts w:ascii="Arial Narrow" w:hAnsi="Arial Narrow" w:cs="Times-Roman"/>
        </w:rPr>
        <w:t xml:space="preserve">ealizar formações internas e/ou em contexto real de trabalho nas áreas de </w:t>
      </w:r>
      <w:r w:rsidR="00F56C88" w:rsidRPr="00123067">
        <w:rPr>
          <w:rFonts w:ascii="Arial Narrow" w:hAnsi="Arial Narrow" w:cs="Times-Roman"/>
        </w:rPr>
        <w:t xml:space="preserve">Qualidade (ao nível das respostas sociais), </w:t>
      </w:r>
      <w:r w:rsidR="00C77744" w:rsidRPr="00123067">
        <w:rPr>
          <w:rFonts w:ascii="Arial Narrow" w:hAnsi="Arial Narrow" w:cs="Times-Roman"/>
        </w:rPr>
        <w:t>Geriatria, Cozinha, HACCP, SHST, etc..</w:t>
      </w:r>
    </w:p>
    <w:p w:rsidR="00E81A79" w:rsidRPr="00123067" w:rsidRDefault="00E311F2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r</w:t>
      </w:r>
      <w:r w:rsidR="009901E4" w:rsidRPr="00123067">
        <w:rPr>
          <w:rFonts w:ascii="Arial Narrow" w:hAnsi="Arial Narrow" w:cs="Times-Roman"/>
        </w:rPr>
        <w:t>ealizar candidaturas para estágios profissionais e medidas de emprego-inserção do IEFP, IP.</w:t>
      </w:r>
    </w:p>
    <w:p w:rsidR="00E81A79" w:rsidRPr="00123067" w:rsidRDefault="004E258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implementar o sistema de SHST.</w:t>
      </w:r>
    </w:p>
    <w:p w:rsidR="00E81A79" w:rsidRPr="00123067" w:rsidRDefault="001944EF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i</w:t>
      </w:r>
      <w:r w:rsidR="00870AA7" w:rsidRPr="00123067">
        <w:rPr>
          <w:rFonts w:ascii="Arial Narrow" w:hAnsi="Arial Narrow" w:cs="Times-Roman"/>
        </w:rPr>
        <w:t>mplementar o sistema de HACCP.</w:t>
      </w:r>
    </w:p>
    <w:p w:rsidR="00E81A79" w:rsidRPr="00123067" w:rsidRDefault="001944EF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i</w:t>
      </w:r>
      <w:r w:rsidR="00870AA7" w:rsidRPr="00123067">
        <w:rPr>
          <w:rFonts w:ascii="Arial Narrow" w:hAnsi="Arial Narrow" w:cs="Times-Roman"/>
        </w:rPr>
        <w:t xml:space="preserve">mplementar o processo de </w:t>
      </w:r>
      <w:r w:rsidR="00F56C88" w:rsidRPr="00123067">
        <w:rPr>
          <w:rFonts w:ascii="Arial Narrow" w:hAnsi="Arial Narrow" w:cs="Times-Roman"/>
        </w:rPr>
        <w:t>C</w:t>
      </w:r>
      <w:r w:rsidR="00870AA7" w:rsidRPr="00123067">
        <w:rPr>
          <w:rFonts w:ascii="Arial Narrow" w:hAnsi="Arial Narrow" w:cs="Times-Roman"/>
        </w:rPr>
        <w:t xml:space="preserve">ontrolo de </w:t>
      </w:r>
      <w:r w:rsidR="00F56C88" w:rsidRPr="00123067">
        <w:rPr>
          <w:rFonts w:ascii="Arial Narrow" w:hAnsi="Arial Narrow" w:cs="Times-Roman"/>
        </w:rPr>
        <w:t>P</w:t>
      </w:r>
      <w:r w:rsidR="00870AA7" w:rsidRPr="00123067">
        <w:rPr>
          <w:rFonts w:ascii="Arial Narrow" w:hAnsi="Arial Narrow" w:cs="Times-Roman"/>
        </w:rPr>
        <w:t>ragas.</w:t>
      </w:r>
    </w:p>
    <w:p w:rsidR="00E81A79" w:rsidRPr="00123067" w:rsidRDefault="001944EF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i</w:t>
      </w:r>
      <w:r w:rsidR="00F50884" w:rsidRPr="00123067">
        <w:rPr>
          <w:rFonts w:ascii="Arial Narrow" w:hAnsi="Arial Narrow" w:cs="Times-Roman"/>
        </w:rPr>
        <w:t xml:space="preserve">mplementar o sistema de </w:t>
      </w:r>
      <w:r w:rsidR="00B0774F" w:rsidRPr="00123067">
        <w:rPr>
          <w:rFonts w:ascii="Arial Narrow" w:hAnsi="Arial Narrow" w:cs="Times-Roman"/>
        </w:rPr>
        <w:t>G</w:t>
      </w:r>
      <w:r w:rsidR="00F50884" w:rsidRPr="00123067">
        <w:rPr>
          <w:rFonts w:ascii="Arial Narrow" w:hAnsi="Arial Narrow" w:cs="Times-Roman"/>
        </w:rPr>
        <w:t xml:space="preserve">estão da </w:t>
      </w:r>
      <w:r w:rsidR="00B0774F" w:rsidRPr="00123067">
        <w:rPr>
          <w:rFonts w:ascii="Arial Narrow" w:hAnsi="Arial Narrow" w:cs="Times-Roman"/>
        </w:rPr>
        <w:t>Q</w:t>
      </w:r>
      <w:r w:rsidR="00F50884" w:rsidRPr="00123067">
        <w:rPr>
          <w:rFonts w:ascii="Arial Narrow" w:hAnsi="Arial Narrow" w:cs="Times-Roman"/>
        </w:rPr>
        <w:t xml:space="preserve">ualidade das </w:t>
      </w:r>
      <w:r w:rsidR="00B0774F" w:rsidRPr="00123067">
        <w:rPr>
          <w:rFonts w:ascii="Arial Narrow" w:hAnsi="Arial Narrow" w:cs="Times-Roman"/>
        </w:rPr>
        <w:t>R</w:t>
      </w:r>
      <w:r w:rsidR="00F50884" w:rsidRPr="00123067">
        <w:rPr>
          <w:rFonts w:ascii="Arial Narrow" w:hAnsi="Arial Narrow" w:cs="Times-Roman"/>
        </w:rPr>
        <w:t xml:space="preserve">espostas </w:t>
      </w:r>
      <w:r w:rsidR="00B0774F" w:rsidRPr="00123067">
        <w:rPr>
          <w:rFonts w:ascii="Arial Narrow" w:hAnsi="Arial Narrow" w:cs="Times-Roman"/>
        </w:rPr>
        <w:t>S</w:t>
      </w:r>
      <w:r w:rsidR="00F50884" w:rsidRPr="00123067">
        <w:rPr>
          <w:rFonts w:ascii="Arial Narrow" w:hAnsi="Arial Narrow" w:cs="Times-Roman"/>
        </w:rPr>
        <w:t>ociais baseado nos manuais do ISS, IP.</w:t>
      </w:r>
    </w:p>
    <w:p w:rsidR="00E81A79" w:rsidRPr="00123067" w:rsidRDefault="0007142C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Continuação da campanha para a consignação do IRS.</w:t>
      </w:r>
    </w:p>
    <w:p w:rsidR="00E81A79" w:rsidRPr="00123067" w:rsidRDefault="00AC3730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Garantir o bom estado de conservação e manutenção do património da </w:t>
      </w:r>
      <w:r w:rsidRPr="00123067">
        <w:rPr>
          <w:rFonts w:ascii="Arial Narrow" w:hAnsi="Arial Narrow" w:cs="Times-Roman"/>
          <w:b/>
        </w:rPr>
        <w:t>Casa do Povo de Alagoa</w:t>
      </w:r>
      <w:r w:rsidRPr="00123067">
        <w:rPr>
          <w:rFonts w:ascii="Arial Narrow" w:hAnsi="Arial Narrow" w:cs="Times-Roman"/>
        </w:rPr>
        <w:t>.</w:t>
      </w:r>
    </w:p>
    <w:p w:rsidR="00E81A79" w:rsidRPr="00123067" w:rsidRDefault="00DA7768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Angariação de fundos (donativos/mecenato) para colmatar necessidades aferidas pela Direcção e </w:t>
      </w:r>
      <w:r w:rsidR="00F06192" w:rsidRPr="00123067">
        <w:rPr>
          <w:rFonts w:ascii="Arial Narrow" w:hAnsi="Arial Narrow" w:cs="Times-Roman"/>
        </w:rPr>
        <w:t xml:space="preserve">pelos </w:t>
      </w:r>
      <w:r w:rsidRPr="00123067">
        <w:rPr>
          <w:rFonts w:ascii="Arial Narrow" w:hAnsi="Arial Narrow" w:cs="Times-Roman"/>
        </w:rPr>
        <w:t>colaboradores da instituição.</w:t>
      </w:r>
    </w:p>
    <w:p w:rsidR="002F1329" w:rsidRPr="00123067" w:rsidRDefault="002F1329" w:rsidP="002F13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o projecto das Formações Modulares Certificadas no âmbito do POPH.</w:t>
      </w:r>
    </w:p>
    <w:p w:rsidR="002F1329" w:rsidRPr="00123067" w:rsidRDefault="002F1329" w:rsidP="002F13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Continuação da participação da </w:t>
      </w:r>
      <w:r w:rsidRPr="00123067">
        <w:rPr>
          <w:rFonts w:ascii="Arial Narrow" w:hAnsi="Arial Narrow" w:cs="Times-Roman"/>
          <w:b/>
        </w:rPr>
        <w:t>Casa do Povo de Alagoa</w:t>
      </w:r>
      <w:r w:rsidRPr="00123067">
        <w:rPr>
          <w:rFonts w:ascii="Arial Narrow" w:hAnsi="Arial Narrow" w:cs="Times-Roman"/>
        </w:rPr>
        <w:t xml:space="preserve"> como parceira da Rede Social do Concelho de Portalegre.</w:t>
      </w:r>
    </w:p>
    <w:p w:rsidR="002F1329" w:rsidRPr="00123067" w:rsidRDefault="002F1329" w:rsidP="002F13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Alargar a capacidade das respostas sociais Serviço de Apoio Domiciliário e Cantinas Sociais.</w:t>
      </w:r>
    </w:p>
    <w:p w:rsidR="00DA7768" w:rsidRPr="00123067" w:rsidRDefault="00921B33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Aquisição de mobiliário geriátrico e equipamento adequado às necessidades dos utentes</w:t>
      </w:r>
      <w:r w:rsidR="007C049C" w:rsidRPr="00123067">
        <w:rPr>
          <w:rFonts w:ascii="Arial Narrow" w:hAnsi="Arial Narrow" w:cs="Times-Roman"/>
        </w:rPr>
        <w:t xml:space="preserve"> (</w:t>
      </w:r>
      <w:r w:rsidR="007C049C" w:rsidRPr="00123067">
        <w:rPr>
          <w:rFonts w:ascii="Arial Narrow" w:hAnsi="Arial Narrow" w:cs="Times-Roman"/>
          <w:i/>
        </w:rPr>
        <w:t>valores aproximados</w:t>
      </w:r>
      <w:r w:rsidR="007C049C" w:rsidRPr="00123067">
        <w:rPr>
          <w:rFonts w:ascii="Arial Narrow" w:hAnsi="Arial Narrow" w:cs="Times-Roman"/>
        </w:rPr>
        <w:t>)</w:t>
      </w:r>
      <w:r w:rsidRPr="00123067">
        <w:rPr>
          <w:rFonts w:ascii="Arial Narrow" w:hAnsi="Arial Narrow" w:cs="Times-Roman"/>
        </w:rPr>
        <w:t>.</w:t>
      </w:r>
    </w:p>
    <w:p w:rsidR="004E07D7" w:rsidRPr="00123067" w:rsidRDefault="004E07D7" w:rsidP="004E07D7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 xml:space="preserve">Mobiliário para as Salas de Convívio e Escritório – </w:t>
      </w:r>
      <w:r w:rsidRPr="00123067">
        <w:rPr>
          <w:rFonts w:ascii="Arial Narrow" w:hAnsi="Arial Narrow"/>
          <w:b/>
          <w:highlight w:val="lightGray"/>
        </w:rPr>
        <w:t>1600€</w:t>
      </w:r>
    </w:p>
    <w:p w:rsidR="004E07D7" w:rsidRPr="00123067" w:rsidRDefault="004E07D7" w:rsidP="004E07D7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 xml:space="preserve">3 Cadeirões Articulados – </w:t>
      </w:r>
      <w:r w:rsidRPr="00123067">
        <w:rPr>
          <w:rFonts w:ascii="Arial Narrow" w:hAnsi="Arial Narrow"/>
          <w:b/>
          <w:highlight w:val="lightGray"/>
        </w:rPr>
        <w:t>398,52€/cada</w:t>
      </w:r>
    </w:p>
    <w:p w:rsidR="004E07D7" w:rsidRPr="00123067" w:rsidRDefault="004E07D7" w:rsidP="004E07D7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 xml:space="preserve">1 Cadeira de Rodas – </w:t>
      </w:r>
      <w:r w:rsidRPr="00123067">
        <w:rPr>
          <w:rFonts w:ascii="Arial Narrow" w:hAnsi="Arial Narrow"/>
          <w:b/>
          <w:highlight w:val="lightGray"/>
        </w:rPr>
        <w:t>147,50€</w:t>
      </w:r>
    </w:p>
    <w:p w:rsidR="004E07D7" w:rsidRPr="00123067" w:rsidRDefault="004E07D7" w:rsidP="004E07D7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 xml:space="preserve">4 Colchões Anti-escaras com Compressor – </w:t>
      </w:r>
      <w:r w:rsidRPr="00123067">
        <w:rPr>
          <w:rFonts w:ascii="Arial Narrow" w:hAnsi="Arial Narrow"/>
          <w:b/>
          <w:highlight w:val="lightGray"/>
        </w:rPr>
        <w:t>56€/cada</w:t>
      </w:r>
    </w:p>
    <w:p w:rsidR="004E07D7" w:rsidRPr="00123067" w:rsidRDefault="004E07D7" w:rsidP="004E07D7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 xml:space="preserve">4 Pares de Grades laterais para cama – </w:t>
      </w:r>
      <w:r w:rsidRPr="00123067">
        <w:rPr>
          <w:rFonts w:ascii="Arial Narrow" w:hAnsi="Arial Narrow"/>
          <w:b/>
          <w:highlight w:val="lightGray"/>
        </w:rPr>
        <w:t>239,85€/par</w:t>
      </w:r>
    </w:p>
    <w:p w:rsidR="004E07D7" w:rsidRPr="00123067" w:rsidRDefault="004E07D7" w:rsidP="004E07D7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 xml:space="preserve">5 Marmitas isotérmicas com 2 compartimentos – </w:t>
      </w:r>
      <w:r w:rsidRPr="00123067">
        <w:rPr>
          <w:rFonts w:ascii="Arial Narrow" w:hAnsi="Arial Narrow"/>
          <w:b/>
          <w:highlight w:val="lightGray"/>
        </w:rPr>
        <w:t>98,40€/cada</w:t>
      </w:r>
    </w:p>
    <w:p w:rsidR="004E07D7" w:rsidRPr="00123067" w:rsidRDefault="004E07D7" w:rsidP="004E07D7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Melhorar e/ou adequar as infra-estruturas da </w:t>
      </w:r>
      <w:r w:rsidRPr="00123067">
        <w:rPr>
          <w:rFonts w:ascii="Arial Narrow" w:hAnsi="Arial Narrow" w:cs="Times-Roman"/>
          <w:b/>
        </w:rPr>
        <w:t>Casa do Povo de Alagoa</w:t>
      </w:r>
      <w:r w:rsidRPr="00123067">
        <w:rPr>
          <w:rFonts w:ascii="Arial Narrow" w:hAnsi="Arial Narrow" w:cs="Times-Roman"/>
        </w:rPr>
        <w:t xml:space="preserve"> de forma a colmatar as necessidades concretas existentes, nomeadamente ao nível da construção de uma sala multiusos (actividades, reuniões, formações, visitas, etc.) no valor de </w:t>
      </w:r>
      <w:r w:rsidRPr="00123067">
        <w:rPr>
          <w:rFonts w:ascii="Arial Narrow" w:hAnsi="Arial Narrow" w:cs="Times-Roman"/>
          <w:b/>
          <w:highlight w:val="lightGray"/>
        </w:rPr>
        <w:t>22.500€.</w:t>
      </w:r>
    </w:p>
    <w:p w:rsidR="00E81A79" w:rsidRPr="00123067" w:rsidRDefault="004E07D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</w:t>
      </w:r>
      <w:r w:rsidR="00F56C88" w:rsidRPr="00123067">
        <w:rPr>
          <w:rFonts w:ascii="Arial Narrow" w:hAnsi="Arial Narrow" w:cs="Times-Roman"/>
        </w:rPr>
        <w:t xml:space="preserve"> </w:t>
      </w:r>
      <w:r w:rsidR="00F603AE" w:rsidRPr="00123067">
        <w:rPr>
          <w:rFonts w:ascii="Arial Narrow" w:hAnsi="Arial Narrow" w:cs="Times-Roman"/>
        </w:rPr>
        <w:t>im</w:t>
      </w:r>
      <w:r w:rsidR="001944EF" w:rsidRPr="00123067">
        <w:rPr>
          <w:rFonts w:ascii="Arial Narrow" w:hAnsi="Arial Narrow" w:cs="Times-Roman"/>
        </w:rPr>
        <w:t>p</w:t>
      </w:r>
      <w:r w:rsidR="00F603AE" w:rsidRPr="00123067">
        <w:rPr>
          <w:rFonts w:ascii="Arial Narrow" w:hAnsi="Arial Narrow" w:cs="Times-Roman"/>
        </w:rPr>
        <w:t>lementa</w:t>
      </w:r>
      <w:r w:rsidR="001944EF" w:rsidRPr="00123067">
        <w:rPr>
          <w:rFonts w:ascii="Arial Narrow" w:hAnsi="Arial Narrow" w:cs="Times-Roman"/>
        </w:rPr>
        <w:t>r</w:t>
      </w:r>
      <w:r w:rsidR="00F56C88" w:rsidRPr="00123067">
        <w:rPr>
          <w:rFonts w:ascii="Arial Narrow" w:hAnsi="Arial Narrow" w:cs="Times-Roman"/>
        </w:rPr>
        <w:t xml:space="preserve"> </w:t>
      </w:r>
      <w:r w:rsidR="00F603AE" w:rsidRPr="00123067">
        <w:rPr>
          <w:rFonts w:ascii="Arial Narrow" w:hAnsi="Arial Narrow" w:cs="Times-Roman"/>
        </w:rPr>
        <w:t>o</w:t>
      </w:r>
      <w:r w:rsidR="00F56C88" w:rsidRPr="00123067">
        <w:rPr>
          <w:rFonts w:ascii="Arial Narrow" w:hAnsi="Arial Narrow" w:cs="Times-Roman"/>
        </w:rPr>
        <w:t>s</w:t>
      </w:r>
      <w:r w:rsidR="00F603AE" w:rsidRPr="00123067">
        <w:rPr>
          <w:rFonts w:ascii="Arial Narrow" w:hAnsi="Arial Narrow" w:cs="Times-Roman"/>
        </w:rPr>
        <w:t xml:space="preserve"> Regulamento</w:t>
      </w:r>
      <w:r w:rsidR="00F56C88" w:rsidRPr="00123067">
        <w:rPr>
          <w:rFonts w:ascii="Arial Narrow" w:hAnsi="Arial Narrow" w:cs="Times-Roman"/>
        </w:rPr>
        <w:t>s</w:t>
      </w:r>
      <w:r w:rsidR="00F603AE" w:rsidRPr="00123067">
        <w:rPr>
          <w:rFonts w:ascii="Arial Narrow" w:hAnsi="Arial Narrow" w:cs="Times-Roman"/>
        </w:rPr>
        <w:t xml:space="preserve"> Interno</w:t>
      </w:r>
      <w:r w:rsidR="00F56C88" w:rsidRPr="00123067">
        <w:rPr>
          <w:rFonts w:ascii="Arial Narrow" w:hAnsi="Arial Narrow" w:cs="Times-Roman"/>
        </w:rPr>
        <w:t>s</w:t>
      </w:r>
      <w:r w:rsidR="00F603AE" w:rsidRPr="00123067">
        <w:rPr>
          <w:rFonts w:ascii="Arial Narrow" w:hAnsi="Arial Narrow" w:cs="Times-Roman"/>
        </w:rPr>
        <w:t xml:space="preserve"> </w:t>
      </w:r>
      <w:r w:rsidR="00F56C88" w:rsidRPr="00123067">
        <w:rPr>
          <w:rFonts w:ascii="Arial Narrow" w:hAnsi="Arial Narrow" w:cs="Times-Roman"/>
        </w:rPr>
        <w:t xml:space="preserve">das respostas sociais (Lar de Idosos, Centro de Dia e Serviço de Apoio Domiciliário) </w:t>
      </w:r>
      <w:r w:rsidR="00F603AE" w:rsidRPr="00123067">
        <w:rPr>
          <w:rFonts w:ascii="Arial Narrow" w:hAnsi="Arial Narrow" w:cs="Times-Roman"/>
        </w:rPr>
        <w:t xml:space="preserve">da </w:t>
      </w:r>
      <w:r w:rsidR="00F603AE" w:rsidRPr="00123067">
        <w:rPr>
          <w:rFonts w:ascii="Arial Narrow" w:hAnsi="Arial Narrow" w:cs="Times-Roman"/>
          <w:b/>
        </w:rPr>
        <w:t>Casa do Povo de Alagoa</w:t>
      </w:r>
      <w:r w:rsidR="00F56C88" w:rsidRPr="00123067">
        <w:rPr>
          <w:rFonts w:ascii="Arial Narrow" w:hAnsi="Arial Narrow" w:cs="Times-Roman"/>
        </w:rPr>
        <w:t xml:space="preserve"> no âmbito das orientações constantes nos Manuais da Gestão da Qualidade do ISS, IP.</w:t>
      </w:r>
    </w:p>
    <w:p w:rsidR="00E81A79" w:rsidRPr="00123067" w:rsidRDefault="00F56C88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Continuar a i</w:t>
      </w:r>
      <w:r w:rsidR="0055553F" w:rsidRPr="00123067">
        <w:rPr>
          <w:rFonts w:ascii="Arial Narrow" w:hAnsi="Arial Narrow" w:cs="Times-Roman"/>
        </w:rPr>
        <w:t xml:space="preserve">mplementar as medidas de </w:t>
      </w:r>
      <w:r w:rsidR="00275A9B" w:rsidRPr="00123067">
        <w:rPr>
          <w:rFonts w:ascii="Arial Narrow" w:hAnsi="Arial Narrow" w:cs="Times-Roman"/>
        </w:rPr>
        <w:t>Autoprotecção</w:t>
      </w:r>
      <w:r w:rsidR="0055553F" w:rsidRPr="00123067">
        <w:rPr>
          <w:rFonts w:ascii="Arial Narrow" w:hAnsi="Arial Narrow" w:cs="Times-Roman"/>
        </w:rPr>
        <w:t xml:space="preserve"> previstas na legislação em vigor.</w:t>
      </w:r>
    </w:p>
    <w:p w:rsidR="00E81A79" w:rsidRPr="00123067" w:rsidRDefault="00457B1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Realizar candidaturas a diversos programas e/ou projectos com financiamento da União Europeia (ex: PRODER, QREN, InAlentejo; POPH, </w:t>
      </w:r>
      <w:r w:rsidR="008C5D97" w:rsidRPr="00123067">
        <w:rPr>
          <w:rFonts w:ascii="Arial Narrow" w:hAnsi="Arial Narrow" w:cs="Times-Roman"/>
        </w:rPr>
        <w:t>entre outros</w:t>
      </w:r>
      <w:r w:rsidRPr="00123067">
        <w:rPr>
          <w:rFonts w:ascii="Arial Narrow" w:hAnsi="Arial Narrow" w:cs="Times-Roman"/>
        </w:rPr>
        <w:t>)</w:t>
      </w:r>
      <w:r w:rsidR="00F56C88" w:rsidRPr="00123067">
        <w:rPr>
          <w:rFonts w:ascii="Arial Narrow" w:hAnsi="Arial Narrow" w:cs="Times-Roman"/>
        </w:rPr>
        <w:t xml:space="preserve"> caso surja a necessidade e/ou oportunidade</w:t>
      </w:r>
      <w:r w:rsidRPr="00123067">
        <w:rPr>
          <w:rFonts w:ascii="Arial Narrow" w:hAnsi="Arial Narrow" w:cs="Times-Roman"/>
        </w:rPr>
        <w:t>.</w:t>
      </w:r>
    </w:p>
    <w:p w:rsidR="00E81A79" w:rsidRPr="00123067" w:rsidRDefault="000A012C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Representação da </w:t>
      </w:r>
      <w:r w:rsidRPr="00123067">
        <w:rPr>
          <w:rFonts w:ascii="Arial Narrow" w:hAnsi="Arial Narrow" w:cs="Times-Roman"/>
          <w:b/>
        </w:rPr>
        <w:t>Casa do Povo de Alagoa</w:t>
      </w:r>
      <w:r w:rsidRPr="00123067">
        <w:rPr>
          <w:rFonts w:ascii="Arial Narrow" w:hAnsi="Arial Narrow" w:cs="Times-Roman"/>
        </w:rPr>
        <w:t xml:space="preserve"> em diversos eventos e/ou junto de parceiros sociais ou outras entidades.</w:t>
      </w:r>
    </w:p>
    <w:p w:rsidR="00E81A79" w:rsidRPr="00123067" w:rsidRDefault="004E07D7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Manter a f</w:t>
      </w:r>
      <w:r w:rsidR="00580129" w:rsidRPr="00123067">
        <w:rPr>
          <w:rFonts w:ascii="Arial Narrow" w:hAnsi="Arial Narrow" w:cs="Times-Roman"/>
        </w:rPr>
        <w:t>ilia</w:t>
      </w:r>
      <w:r w:rsidRPr="00123067">
        <w:rPr>
          <w:rFonts w:ascii="Arial Narrow" w:hAnsi="Arial Narrow" w:cs="Times-Roman"/>
        </w:rPr>
        <w:t>ção</w:t>
      </w:r>
      <w:r w:rsidR="00580129" w:rsidRPr="00123067">
        <w:rPr>
          <w:rFonts w:ascii="Arial Narrow" w:hAnsi="Arial Narrow" w:cs="Times-Roman"/>
        </w:rPr>
        <w:t xml:space="preserve"> </w:t>
      </w:r>
      <w:r w:rsidRPr="00123067">
        <w:rPr>
          <w:rFonts w:ascii="Arial Narrow" w:hAnsi="Arial Narrow" w:cs="Times-Roman"/>
        </w:rPr>
        <w:t>d</w:t>
      </w:r>
      <w:r w:rsidR="00580129" w:rsidRPr="00123067">
        <w:rPr>
          <w:rFonts w:ascii="Arial Narrow" w:hAnsi="Arial Narrow" w:cs="Times-Roman"/>
        </w:rPr>
        <w:t xml:space="preserve">a </w:t>
      </w:r>
      <w:r w:rsidR="00580129" w:rsidRPr="00123067">
        <w:rPr>
          <w:rFonts w:ascii="Arial Narrow" w:hAnsi="Arial Narrow" w:cs="Times-Roman"/>
          <w:b/>
        </w:rPr>
        <w:t>Casa do Povo de Alagoa</w:t>
      </w:r>
      <w:r w:rsidR="005D3288" w:rsidRPr="00123067">
        <w:rPr>
          <w:rFonts w:ascii="Arial Narrow" w:hAnsi="Arial Narrow" w:cs="Times-Roman"/>
        </w:rPr>
        <w:t xml:space="preserve"> na UDIPSS</w:t>
      </w:r>
      <w:r w:rsidR="00A14435" w:rsidRPr="00123067">
        <w:rPr>
          <w:rFonts w:ascii="Arial Narrow" w:hAnsi="Arial Narrow" w:cs="Times-Roman"/>
        </w:rPr>
        <w:t xml:space="preserve"> (União Distrital das IPSS’s)</w:t>
      </w:r>
      <w:r w:rsidR="00811FD8" w:rsidRPr="00123067">
        <w:rPr>
          <w:rFonts w:ascii="Arial Narrow" w:hAnsi="Arial Narrow" w:cs="Times-Roman"/>
        </w:rPr>
        <w:t>.</w:t>
      </w:r>
    </w:p>
    <w:p w:rsidR="00E81A79" w:rsidRPr="00123067" w:rsidRDefault="00811FD8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Continuar a </w:t>
      </w:r>
      <w:r w:rsidR="005D3288" w:rsidRPr="00123067">
        <w:rPr>
          <w:rFonts w:ascii="Arial Narrow" w:hAnsi="Arial Narrow" w:cs="Times-Roman"/>
        </w:rPr>
        <w:t xml:space="preserve">fazer parte dos Órgãos Sociais da </w:t>
      </w:r>
      <w:r w:rsidRPr="00123067">
        <w:rPr>
          <w:rFonts w:ascii="Arial Narrow" w:hAnsi="Arial Narrow" w:cs="Times-Roman"/>
        </w:rPr>
        <w:t>UDIPSS</w:t>
      </w:r>
      <w:r w:rsidR="005D3288" w:rsidRPr="00123067">
        <w:rPr>
          <w:rFonts w:ascii="Arial Narrow" w:hAnsi="Arial Narrow" w:cs="Times-Roman"/>
        </w:rPr>
        <w:t xml:space="preserve"> com o intuito de ser parceiro da CNIS</w:t>
      </w:r>
      <w:r w:rsidR="00580129" w:rsidRPr="00123067">
        <w:rPr>
          <w:rFonts w:ascii="Arial Narrow" w:hAnsi="Arial Narrow" w:cs="Times-Roman"/>
        </w:rPr>
        <w:t>.</w:t>
      </w:r>
    </w:p>
    <w:p w:rsidR="00E81A79" w:rsidRPr="00123067" w:rsidRDefault="00913490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 xml:space="preserve">Continuar a </w:t>
      </w:r>
      <w:r w:rsidR="0025763B" w:rsidRPr="00123067">
        <w:rPr>
          <w:rFonts w:ascii="Arial Narrow" w:hAnsi="Arial Narrow" w:cs="Times-Roman"/>
        </w:rPr>
        <w:t xml:space="preserve">implementar o Sistema de Avaliação de Desempenho assim como o </w:t>
      </w:r>
      <w:r w:rsidR="00811FD8" w:rsidRPr="00123067">
        <w:rPr>
          <w:rFonts w:ascii="Arial Narrow" w:hAnsi="Arial Narrow" w:cs="Times-Roman"/>
        </w:rPr>
        <w:t>R</w:t>
      </w:r>
      <w:r w:rsidR="0025763B" w:rsidRPr="00123067">
        <w:rPr>
          <w:rFonts w:ascii="Arial Narrow" w:hAnsi="Arial Narrow" w:cs="Times-Roman"/>
        </w:rPr>
        <w:t xml:space="preserve">egulamento </w:t>
      </w:r>
      <w:r w:rsidR="00811FD8" w:rsidRPr="00123067">
        <w:rPr>
          <w:rFonts w:ascii="Arial Narrow" w:hAnsi="Arial Narrow" w:cs="Times-Roman"/>
        </w:rPr>
        <w:t>I</w:t>
      </w:r>
      <w:r w:rsidR="0025763B" w:rsidRPr="00123067">
        <w:rPr>
          <w:rFonts w:ascii="Arial Narrow" w:hAnsi="Arial Narrow" w:cs="Times-Roman"/>
        </w:rPr>
        <w:t>nterno que o rege.</w:t>
      </w:r>
    </w:p>
    <w:p w:rsidR="00FC5C15" w:rsidRPr="00123067" w:rsidRDefault="00FC5C15" w:rsidP="00E81A7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Av</w:t>
      </w:r>
      <w:r w:rsidR="003A64DF" w:rsidRPr="00123067">
        <w:rPr>
          <w:rFonts w:ascii="Arial Narrow" w:hAnsi="Arial Narrow" w:cs="Times-Roman"/>
        </w:rPr>
        <w:t xml:space="preserve">aliação de propostas comerciais, com o intuito de reduzir custos, </w:t>
      </w:r>
      <w:r w:rsidRPr="00123067">
        <w:rPr>
          <w:rFonts w:ascii="Arial Narrow" w:hAnsi="Arial Narrow" w:cs="Times-Roman"/>
        </w:rPr>
        <w:t xml:space="preserve">no âmbito de: </w:t>
      </w:r>
      <w:r w:rsidR="004F7CC1" w:rsidRPr="00123067">
        <w:rPr>
          <w:rFonts w:ascii="Arial Narrow" w:hAnsi="Arial Narrow" w:cs="Times-Roman"/>
        </w:rPr>
        <w:t xml:space="preserve">Energia; Combustíveis; </w:t>
      </w:r>
      <w:r w:rsidRPr="00123067">
        <w:rPr>
          <w:rFonts w:ascii="Arial Narrow" w:hAnsi="Arial Narrow" w:cs="Times-Roman"/>
        </w:rPr>
        <w:t>SHST; Medicina no Trabalho; Controlo de Pragas; Manutenção de Extintores; Manute</w:t>
      </w:r>
      <w:r w:rsidR="00F97D7E" w:rsidRPr="00123067">
        <w:rPr>
          <w:rFonts w:ascii="Arial Narrow" w:hAnsi="Arial Narrow" w:cs="Times-Roman"/>
        </w:rPr>
        <w:t>nção da Central de Incêndio, de</w:t>
      </w:r>
      <w:r w:rsidRPr="00123067">
        <w:rPr>
          <w:rFonts w:ascii="Arial Narrow" w:hAnsi="Arial Narrow" w:cs="Times-Roman"/>
        </w:rPr>
        <w:t xml:space="preserve"> </w:t>
      </w:r>
      <w:r w:rsidR="006300F9" w:rsidRPr="00123067">
        <w:rPr>
          <w:rFonts w:ascii="Arial Narrow" w:hAnsi="Arial Narrow" w:cs="Times-Roman"/>
        </w:rPr>
        <w:t>B</w:t>
      </w:r>
      <w:r w:rsidR="00F97D7E" w:rsidRPr="00123067">
        <w:rPr>
          <w:rFonts w:ascii="Arial Narrow" w:hAnsi="Arial Narrow" w:cs="Times-Roman"/>
        </w:rPr>
        <w:t>ocas-de-</w:t>
      </w:r>
      <w:r w:rsidR="006300F9" w:rsidRPr="00123067">
        <w:rPr>
          <w:rFonts w:ascii="Arial Narrow" w:hAnsi="Arial Narrow" w:cs="Times-Roman"/>
        </w:rPr>
        <w:t>I</w:t>
      </w:r>
      <w:r w:rsidR="00F97D7E" w:rsidRPr="00123067">
        <w:rPr>
          <w:rFonts w:ascii="Arial Narrow" w:hAnsi="Arial Narrow" w:cs="Times-Roman"/>
        </w:rPr>
        <w:t>ncêndio</w:t>
      </w:r>
      <w:r w:rsidRPr="00123067">
        <w:rPr>
          <w:rFonts w:ascii="Arial Narrow" w:hAnsi="Arial Narrow" w:cs="Times-Roman"/>
        </w:rPr>
        <w:t xml:space="preserve"> e verificação de </w:t>
      </w:r>
      <w:r w:rsidR="006300F9" w:rsidRPr="00123067">
        <w:rPr>
          <w:rFonts w:ascii="Arial Narrow" w:hAnsi="Arial Narrow" w:cs="Times-Roman"/>
        </w:rPr>
        <w:t>I</w:t>
      </w:r>
      <w:r w:rsidRPr="00123067">
        <w:rPr>
          <w:rFonts w:ascii="Arial Narrow" w:hAnsi="Arial Narrow" w:cs="Times-Roman"/>
        </w:rPr>
        <w:t xml:space="preserve">luminação de </w:t>
      </w:r>
      <w:r w:rsidR="006300F9" w:rsidRPr="00123067">
        <w:rPr>
          <w:rFonts w:ascii="Arial Narrow" w:hAnsi="Arial Narrow" w:cs="Times-Roman"/>
        </w:rPr>
        <w:t>E</w:t>
      </w:r>
      <w:r w:rsidR="00E311F2" w:rsidRPr="00123067">
        <w:rPr>
          <w:rFonts w:ascii="Arial Narrow" w:hAnsi="Arial Narrow" w:cs="Times-Roman"/>
        </w:rPr>
        <w:t>mergência.</w:t>
      </w:r>
    </w:p>
    <w:p w:rsidR="00E64713" w:rsidRPr="00123067" w:rsidRDefault="00E64713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0E4058" w:rsidRDefault="000E4058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123067" w:rsidRDefault="00123067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123067" w:rsidRDefault="00123067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2E0D1C" w:rsidRPr="00123067" w:rsidRDefault="002E0D1C" w:rsidP="007A2EA5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 Narrow" w:hAnsi="Arial Narrow" w:cs="Times-Roman"/>
          <w:color w:val="17365D" w:themeColor="text2" w:themeShade="BF"/>
        </w:rPr>
      </w:pPr>
      <w:bookmarkStart w:id="0" w:name="_GoBack"/>
      <w:bookmarkEnd w:id="0"/>
      <w:r w:rsidRPr="00123067">
        <w:rPr>
          <w:rFonts w:ascii="Arial Narrow" w:hAnsi="Arial Narrow" w:cs="Times-Roman"/>
          <w:b/>
          <w:color w:val="17365D" w:themeColor="text2" w:themeShade="BF"/>
        </w:rPr>
        <w:t xml:space="preserve">Actividades </w:t>
      </w:r>
      <w:r w:rsidR="000E4058" w:rsidRPr="00123067">
        <w:rPr>
          <w:rFonts w:ascii="Arial Narrow" w:hAnsi="Arial Narrow" w:cs="Times-Roman"/>
          <w:b/>
          <w:color w:val="17365D" w:themeColor="text2" w:themeShade="BF"/>
        </w:rPr>
        <w:t>P</w:t>
      </w:r>
      <w:r w:rsidRPr="00123067">
        <w:rPr>
          <w:rFonts w:ascii="Arial Narrow" w:hAnsi="Arial Narrow" w:cs="Times-Roman"/>
          <w:b/>
          <w:color w:val="17365D" w:themeColor="text2" w:themeShade="BF"/>
        </w:rPr>
        <w:t>laneadas pela Equipa Técnica</w:t>
      </w:r>
    </w:p>
    <w:p w:rsidR="002E0D1C" w:rsidRPr="00123067" w:rsidRDefault="002E0D1C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tbl>
      <w:tblPr>
        <w:tblW w:w="5000" w:type="pct"/>
        <w:jc w:val="center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3976"/>
        <w:gridCol w:w="1954"/>
        <w:gridCol w:w="6769"/>
      </w:tblGrid>
      <w:tr w:rsidR="00187E0E" w:rsidRPr="00123067" w:rsidTr="00DE47A0">
        <w:trPr>
          <w:trHeight w:val="215"/>
          <w:jc w:val="center"/>
        </w:trPr>
        <w:tc>
          <w:tcPr>
            <w:tcW w:w="872" w:type="pct"/>
            <w:shd w:val="clear" w:color="auto" w:fill="C6D9F1" w:themeFill="text2" w:themeFillTint="33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 w:themeColor="text2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17365D" w:themeColor="text2" w:themeShade="BF"/>
              </w:rPr>
              <w:t>Actividades</w:t>
            </w:r>
          </w:p>
        </w:tc>
        <w:tc>
          <w:tcPr>
            <w:tcW w:w="1292" w:type="pct"/>
            <w:shd w:val="clear" w:color="auto" w:fill="C6D9F1" w:themeFill="text2" w:themeFillTint="33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 w:themeColor="text2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17365D" w:themeColor="text2" w:themeShade="BF"/>
              </w:rPr>
              <w:t>Descrição</w:t>
            </w:r>
          </w:p>
        </w:tc>
        <w:tc>
          <w:tcPr>
            <w:tcW w:w="635" w:type="pct"/>
            <w:shd w:val="clear" w:color="auto" w:fill="C6D9F1" w:themeFill="text2" w:themeFillTint="33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 w:themeColor="text2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17365D" w:themeColor="text2" w:themeShade="BF"/>
              </w:rPr>
              <w:t>Periodicidade</w:t>
            </w:r>
          </w:p>
        </w:tc>
        <w:tc>
          <w:tcPr>
            <w:tcW w:w="2200" w:type="pct"/>
            <w:shd w:val="clear" w:color="auto" w:fill="C6D9F1" w:themeFill="text2" w:themeFillTint="33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7365D" w:themeColor="text2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17365D" w:themeColor="text2" w:themeShade="BF"/>
              </w:rPr>
              <w:t>Objectivos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dos Aniversários dos Utentes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 lanche-convívio, no qual se cantará os “</w:t>
            </w:r>
            <w:r w:rsidRPr="00123067">
              <w:rPr>
                <w:rFonts w:ascii="Arial Narrow" w:hAnsi="Arial Narrow"/>
                <w:i/>
                <w:iCs/>
              </w:rPr>
              <w:t>Parabéns a Você…</w:t>
            </w:r>
            <w:r w:rsidRPr="00123067">
              <w:rPr>
                <w:rFonts w:ascii="Arial Narrow" w:hAnsi="Arial Narrow"/>
              </w:rPr>
              <w:t>”, apagar-se-ão as velas e partir-se-á o bolo de aniversário.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Todos os meses, aquando do dia de aniversário dos utentes.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Preservar a identidade dos idosos; Desenvolvimento de capacidades, ao nível do equilíbrio sócio emocional, das relações interpessoais e inserção no meio sociocultural; Formar os idosos ao nível do desenvolvimento pessoal e social; Fomentar o reviver de vivências do passado.</w:t>
            </w:r>
          </w:p>
        </w:tc>
      </w:tr>
      <w:tr w:rsidR="003E3754" w:rsidRPr="00123067" w:rsidTr="00DE47A0">
        <w:trPr>
          <w:trHeight w:val="559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Ano Novo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CA3ECE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um</w:t>
            </w:r>
            <w:r w:rsidR="00CA3ECE" w:rsidRPr="00123067">
              <w:rPr>
                <w:rFonts w:ascii="Arial Narrow" w:hAnsi="Arial Narrow"/>
              </w:rPr>
              <w:t>a</w:t>
            </w:r>
            <w:r w:rsidRPr="00123067">
              <w:rPr>
                <w:rFonts w:ascii="Arial Narrow" w:hAnsi="Arial Narrow"/>
              </w:rPr>
              <w:t xml:space="preserve"> </w:t>
            </w:r>
            <w:r w:rsidR="00CA3ECE" w:rsidRPr="00123067">
              <w:rPr>
                <w:rFonts w:ascii="Arial Narrow" w:hAnsi="Arial Narrow"/>
              </w:rPr>
              <w:t>caixa</w:t>
            </w:r>
            <w:r w:rsidRPr="00123067">
              <w:rPr>
                <w:rFonts w:ascii="Arial Narrow" w:hAnsi="Arial Narrow"/>
              </w:rPr>
              <w:t xml:space="preserve"> de desejos </w:t>
            </w:r>
            <w:r w:rsidR="008D556B" w:rsidRPr="00123067">
              <w:rPr>
                <w:rFonts w:ascii="Arial Narrow" w:hAnsi="Arial Narrow"/>
              </w:rPr>
              <w:t>para o novo ano; Conversa informal acerca da passagem de ano.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8D556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01/</w:t>
            </w:r>
            <w:r w:rsidR="002E0D1C" w:rsidRPr="00123067">
              <w:rPr>
                <w:rFonts w:ascii="Arial Narrow" w:hAnsi="Arial Narrow"/>
              </w:rPr>
              <w:t>Janeiro/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o vocabulário</w:t>
            </w:r>
            <w:r w:rsidR="00867A10" w:rsidRPr="00123067">
              <w:rPr>
                <w:rFonts w:ascii="Arial Narrow" w:hAnsi="Arial Narrow"/>
              </w:rPr>
              <w:t xml:space="preserve"> e a escrita</w:t>
            </w:r>
            <w:r w:rsidRPr="00123067">
              <w:rPr>
                <w:rFonts w:ascii="Arial Narrow" w:hAnsi="Arial Narrow"/>
              </w:rPr>
              <w:t>, a organização de pensamento e a destreza verbal dos utentes; Incentivar à participação nas actividades por parte dos idosos; Exprimir emoções e sentimentos de forma verbal</w:t>
            </w:r>
            <w:r w:rsidR="00867A10" w:rsidRPr="00123067">
              <w:rPr>
                <w:rFonts w:ascii="Arial Narrow" w:hAnsi="Arial Narrow"/>
              </w:rPr>
              <w:t xml:space="preserve"> e escrita</w:t>
            </w:r>
            <w:r w:rsidRPr="00123067">
              <w:rPr>
                <w:rFonts w:ascii="Arial Narrow" w:hAnsi="Arial Narrow"/>
              </w:rPr>
              <w:t>; Dar a conhecer os trabalhos realizados pelos idosos.</w:t>
            </w:r>
          </w:p>
        </w:tc>
      </w:tr>
      <w:tr w:rsidR="003E3754" w:rsidRPr="00123067" w:rsidTr="00DE47A0">
        <w:trPr>
          <w:trHeight w:val="559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de Reis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C0693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Ensaio de canções alusivas às Janeiras; Elaboração de coroas de reis; Confecção de Bolo-rei; Lanche-convívio.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78294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06/</w:t>
            </w:r>
            <w:r w:rsidR="002E0D1C" w:rsidRPr="00123067">
              <w:rPr>
                <w:rFonts w:ascii="Arial Narrow" w:hAnsi="Arial Narrow"/>
              </w:rPr>
              <w:t>Janeiro/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a criatividade e as capacidades artísticas e plásticas. Estimular a destreza manual e a motricidade fina. Fomentar o sentimento de pertença a um grupo. Promover o convívio entre utentes, funcionárias da Instituição e restante comunidade. Promover os encontros intergeracionais.</w:t>
            </w:r>
          </w:p>
        </w:tc>
      </w:tr>
      <w:tr w:rsidR="0078294A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78294A" w:rsidRPr="00123067" w:rsidRDefault="00D22B8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da Religião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78294A" w:rsidRPr="00123067" w:rsidRDefault="00860A87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Debate sobre as diferentes religiões.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8294A" w:rsidRPr="00123067" w:rsidRDefault="00D22B8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21/Janeiro/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78294A" w:rsidRPr="00123067" w:rsidRDefault="00860A87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Promover o espírito crítico de cada um; Exercitar a memória através de um momento de reflexão.</w:t>
            </w:r>
          </w:p>
        </w:tc>
      </w:tr>
      <w:tr w:rsidR="00587646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587646" w:rsidRPr="00123067" w:rsidRDefault="00AC2633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da Saudade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587646" w:rsidRPr="00123067" w:rsidRDefault="00AC2633" w:rsidP="00B34803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Escrev</w:t>
            </w:r>
            <w:r w:rsidR="00B34803" w:rsidRPr="00123067">
              <w:rPr>
                <w:rFonts w:ascii="Arial Narrow" w:hAnsi="Arial Narrow"/>
              </w:rPr>
              <w:t>er uma carta a alguém especial.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87646" w:rsidRPr="00123067" w:rsidRDefault="00AC2633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30/Janeiro/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587646" w:rsidRPr="00123067" w:rsidRDefault="00A249EE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o vocabulário, a organização de pensamento e a destreza verbal dos utentes; Incentivar à participação nas actividades por parte dos idosos; Estimular a destreza manual e a motricidade fina; Estimular a atenção e a concentração.</w:t>
            </w:r>
          </w:p>
        </w:tc>
      </w:tr>
      <w:tr w:rsidR="00113DF8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113DF8" w:rsidRPr="00123067" w:rsidRDefault="00113DF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da Rádio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113DF8" w:rsidRPr="00123067" w:rsidRDefault="00113DF8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Visitar as instalações da Rádio Portalegre.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113DF8" w:rsidRPr="00123067" w:rsidRDefault="00113DF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13/Fevereiro/2014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113DF8" w:rsidRPr="00123067" w:rsidRDefault="0050152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Permitir novas descobertas; Favorecer o conhecimento de novos espaços</w:t>
            </w:r>
            <w:r w:rsidR="00887896" w:rsidRPr="00123067">
              <w:rPr>
                <w:rFonts w:ascii="Arial Narrow" w:hAnsi="Arial Narrow"/>
              </w:rPr>
              <w:t>; Conhecer o funcionamento da Rádio Portalegre.</w:t>
            </w:r>
          </w:p>
        </w:tc>
      </w:tr>
      <w:tr w:rsidR="003E3754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Celebração do Dia dos Namorados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postais com versos de amor; Oferta d</w:t>
            </w:r>
            <w:r w:rsidR="001930F6" w:rsidRPr="00123067">
              <w:rPr>
                <w:rFonts w:ascii="Arial Narrow" w:hAnsi="Arial Narrow"/>
              </w:rPr>
              <w:t>o postal a uma pessoa especial.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1930F6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14/</w:t>
            </w:r>
            <w:r w:rsidR="002E0D1C" w:rsidRPr="00123067">
              <w:rPr>
                <w:rFonts w:ascii="Arial Narrow" w:hAnsi="Arial Narrow"/>
              </w:rPr>
              <w:t>Fevereiro/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Estimular as capacidades técnico-manuais dos idosos, criatividade e imaginação; Exprimir emoções e sentimentos de forma verbal e não-verbal; Promover um momento român</w:t>
            </w:r>
            <w:r w:rsidR="001930F6" w:rsidRPr="00123067">
              <w:rPr>
                <w:rFonts w:ascii="Arial Narrow" w:hAnsi="Arial Narrow"/>
              </w:rPr>
              <w:t>tico.</w:t>
            </w:r>
          </w:p>
        </w:tc>
      </w:tr>
      <w:tr w:rsidR="003E3754" w:rsidRPr="00123067" w:rsidTr="00DE47A0">
        <w:trPr>
          <w:trHeight w:val="559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das Comadres e dos Compadres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Torneio </w:t>
            </w:r>
            <w:r w:rsidR="006C2843" w:rsidRPr="00123067">
              <w:rPr>
                <w:rFonts w:ascii="Arial Narrow" w:hAnsi="Arial Narrow"/>
              </w:rPr>
              <w:t xml:space="preserve">de sueca e jogo do tiro ao alvo; </w:t>
            </w:r>
            <w:r w:rsidRPr="00123067">
              <w:rPr>
                <w:rFonts w:ascii="Arial Narrow" w:hAnsi="Arial Narrow"/>
              </w:rPr>
              <w:t>Festa gastronómica (arroz doce e fatias douradas ao lanche).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596B2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28/Fevereiro/2014 e 07/</w:t>
            </w:r>
            <w:r w:rsidR="00110B25" w:rsidRPr="00123067">
              <w:rPr>
                <w:rFonts w:ascii="Arial Narrow" w:hAnsi="Arial Narrow"/>
              </w:rPr>
              <w:t>Março</w:t>
            </w:r>
            <w:r w:rsidR="002E0D1C" w:rsidRPr="00123067">
              <w:rPr>
                <w:rFonts w:ascii="Arial Narrow" w:hAnsi="Arial Narrow"/>
              </w:rPr>
              <w:t>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inseridos; Contrariar o desenraizamento social dos idosos.</w:t>
            </w:r>
          </w:p>
        </w:tc>
      </w:tr>
      <w:tr w:rsidR="00110B25" w:rsidRPr="00123067" w:rsidTr="00DE47A0">
        <w:trPr>
          <w:trHeight w:val="925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110B25" w:rsidRPr="00123067" w:rsidRDefault="00110B25">
            <w:pPr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Carnaval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110B25" w:rsidRPr="00123067" w:rsidRDefault="00110B25">
            <w:pPr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fatos de carnaval; Desfile de carnaval; Construção de máscaras; Decoração da Instituição; Realização de um baile de máscaras; Lanche-convívio.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110B25" w:rsidRPr="00123067" w:rsidRDefault="00110B25" w:rsidP="00110B25">
            <w:pPr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04/Março/2014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110B25" w:rsidRPr="00123067" w:rsidRDefault="00110B25">
            <w:pPr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inseridos; Contrariar o desenraizamento social dos idosos; Desenvolver a capacidade lúdica; Realizar actividades criativas e recreativas; Incrementar a participação activa dos idosos; Promover o convívio e o bem-estar;</w:t>
            </w:r>
          </w:p>
        </w:tc>
      </w:tr>
      <w:tr w:rsidR="003E3754" w:rsidRPr="00123067" w:rsidTr="00DE47A0">
        <w:trPr>
          <w:trHeight w:val="925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Internacional da Mulher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3B1E45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Exposição alusiva ao tema.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6C2843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08/</w:t>
            </w:r>
            <w:r w:rsidR="002E0D1C" w:rsidRPr="00123067">
              <w:rPr>
                <w:rFonts w:ascii="Arial Narrow" w:hAnsi="Arial Narrow"/>
              </w:rPr>
              <w:t>Março/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A42F95" w:rsidP="003B1E4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Valorizar o papel da mulher na sociedade; </w:t>
            </w:r>
            <w:r w:rsidR="002E0D1C" w:rsidRPr="00123067">
              <w:rPr>
                <w:rFonts w:ascii="Arial Narrow" w:hAnsi="Arial Narrow"/>
              </w:rPr>
              <w:t>Promover</w:t>
            </w:r>
            <w:r w:rsidRPr="00123067">
              <w:rPr>
                <w:rFonts w:ascii="Arial Narrow" w:hAnsi="Arial Narrow"/>
              </w:rPr>
              <w:t xml:space="preserve"> </w:t>
            </w:r>
            <w:r w:rsidR="003B1E45" w:rsidRPr="00123067">
              <w:rPr>
                <w:rFonts w:ascii="Arial Narrow" w:hAnsi="Arial Narrow"/>
              </w:rPr>
              <w:t>a interacção e a coesão grupal.</w:t>
            </w:r>
          </w:p>
        </w:tc>
      </w:tr>
      <w:tr w:rsidR="00907884" w:rsidRPr="00123067" w:rsidTr="00DE47A0">
        <w:trPr>
          <w:trHeight w:val="925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907884" w:rsidRPr="00123067" w:rsidRDefault="0090788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da Incontinência Urinária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907884" w:rsidRPr="00123067" w:rsidRDefault="00907884" w:rsidP="00F40F0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Preenchimento de um questionário referente à bexiga hiperactiva.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907884" w:rsidRPr="00123067" w:rsidRDefault="0090788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14/Março/2014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907884" w:rsidRPr="00123067" w:rsidRDefault="00907884" w:rsidP="009078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Fornecer informações sobre temas básicos, mas importantes na sociedade; Promover a saúde e prevenir a doença nos idosos; Fomentar e discutir ideias e opiniões; Desmistificar preconceitos; Promover o bem-estar, a comunicação verbal, a escuta activa e a escrita.</w:t>
            </w:r>
          </w:p>
        </w:tc>
      </w:tr>
      <w:tr w:rsidR="003E3754" w:rsidRPr="00123067" w:rsidTr="00DE47A0">
        <w:trPr>
          <w:trHeight w:val="925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do Pai</w:t>
            </w:r>
            <w:r w:rsidR="002F5E98" w:rsidRPr="00123067">
              <w:rPr>
                <w:rFonts w:ascii="Arial Narrow" w:hAnsi="Arial Narrow"/>
              </w:rPr>
              <w:t xml:space="preserve"> – Dia de S. José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F40F05" w:rsidP="00F40F0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uma lembrança.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F4763E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19/</w:t>
            </w:r>
            <w:r w:rsidR="002E0D1C" w:rsidRPr="00123067">
              <w:rPr>
                <w:rFonts w:ascii="Arial Narrow" w:hAnsi="Arial Narrow"/>
              </w:rPr>
              <w:t>Março/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F40F0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inseridos; Estimular a destreza manual e a motricidade fina.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Floresta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3C12E7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Fazer uma visita à horta da instituição; Plantar uma árvore</w:t>
            </w:r>
            <w:r w:rsidR="002E0D1C" w:rsidRPr="00123067">
              <w:rPr>
                <w:rFonts w:ascii="Arial Narrow" w:hAnsi="Arial Narrow"/>
              </w:rPr>
              <w:t>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EB6187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21/</w:t>
            </w:r>
            <w:r w:rsidR="002E0D1C" w:rsidRPr="00123067">
              <w:rPr>
                <w:rFonts w:ascii="Arial Narrow" w:hAnsi="Arial Narrow"/>
              </w:rPr>
              <w:t>Março/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851FD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Relembrar hábitos, costumes, vivências e experiências oriundos do meio sociocultural em que os idosos estão inseridos; </w:t>
            </w:r>
            <w:r w:rsidR="002E0D1C" w:rsidRPr="00123067">
              <w:rPr>
                <w:rFonts w:ascii="Arial Narrow" w:hAnsi="Arial Narrow"/>
              </w:rPr>
              <w:t>Sensibilizar os idosos para as questões relacionadas com o ambiente; Promover a participação dos idosos; Estimular a motricidade.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Poesia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6B1FFF" w:rsidP="006B1FFF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Concurso de d</w:t>
            </w:r>
            <w:r w:rsidR="002E0D1C" w:rsidRPr="00123067">
              <w:rPr>
                <w:rFonts w:ascii="Arial Narrow" w:hAnsi="Arial Narrow"/>
              </w:rPr>
              <w:t>eclamação de poesias el</w:t>
            </w:r>
            <w:r w:rsidR="009739CF" w:rsidRPr="00123067">
              <w:rPr>
                <w:rFonts w:ascii="Arial Narrow" w:hAnsi="Arial Narrow"/>
              </w:rPr>
              <w:t xml:space="preserve">aboradas pelos </w:t>
            </w:r>
            <w:r w:rsidRPr="00123067">
              <w:rPr>
                <w:rFonts w:ascii="Arial Narrow" w:hAnsi="Arial Narrow"/>
              </w:rPr>
              <w:t>utentes.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A66EB5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21/</w:t>
            </w:r>
            <w:r w:rsidR="002E0D1C" w:rsidRPr="00123067">
              <w:rPr>
                <w:rFonts w:ascii="Arial Narrow" w:hAnsi="Arial Narrow"/>
              </w:rPr>
              <w:t>Março/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6B1FFF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o vocabulário, a organização de pensamento e a destreza verbal dos utentes; Incentivar à participação nas a</w:t>
            </w:r>
            <w:r w:rsidR="003B1300" w:rsidRPr="00123067">
              <w:rPr>
                <w:rFonts w:ascii="Arial Narrow" w:hAnsi="Arial Narrow"/>
              </w:rPr>
              <w:t xml:space="preserve">ctividades por parte dos idosos; Criar o gosto pela </w:t>
            </w:r>
            <w:r w:rsidR="006B1FFF" w:rsidRPr="00123067">
              <w:rPr>
                <w:rFonts w:ascii="Arial Narrow" w:hAnsi="Arial Narrow"/>
              </w:rPr>
              <w:t>partilha do</w:t>
            </w:r>
            <w:r w:rsidR="003B1300" w:rsidRPr="00123067">
              <w:rPr>
                <w:rFonts w:ascii="Arial Narrow" w:hAnsi="Arial Narrow"/>
              </w:rPr>
              <w:t xml:space="preserve"> património literário e cultural.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do Teatro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Assistir a uma peça de teatro; Visita aos bastidores de um teatro; Expor, na Instituição, as fotografias captadas durante a visita ao teatro.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FD047F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27/</w:t>
            </w:r>
            <w:r w:rsidR="002E0D1C" w:rsidRPr="00123067">
              <w:rPr>
                <w:rFonts w:ascii="Arial Narrow" w:hAnsi="Arial Narrow"/>
              </w:rPr>
              <w:t>Março/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Fomentar a criatividade e a imaginação; Permitir novas descobertas; Favorecer o conhecimento de novos espaços; Quebrar a rotina para quem está institucionalizado.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Actividade Física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7014BD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</w:t>
            </w:r>
            <w:r w:rsidR="007014BD" w:rsidRPr="00123067">
              <w:rPr>
                <w:rFonts w:ascii="Arial Narrow" w:hAnsi="Arial Narrow"/>
              </w:rPr>
              <w:t xml:space="preserve"> passeio pela freguesia.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F85F59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06/Abril</w:t>
            </w:r>
            <w:r w:rsidR="002E0D1C" w:rsidRPr="00123067">
              <w:rPr>
                <w:rFonts w:ascii="Arial Narrow" w:hAnsi="Arial Narrow"/>
              </w:rPr>
              <w:t>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as capacidades físicas e a motricidade dos idosos; Promover o convívio e o bem-estar.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Saúde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7014BD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 jogo alusivo ao tema</w:t>
            </w:r>
            <w:r w:rsidR="002E0D1C" w:rsidRPr="00123067">
              <w:rPr>
                <w:rFonts w:ascii="Arial Narrow" w:hAnsi="Arial Narrow"/>
              </w:rPr>
              <w:t>.</w:t>
            </w:r>
          </w:p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662709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07/</w:t>
            </w:r>
            <w:r w:rsidR="002E0D1C" w:rsidRPr="00123067">
              <w:rPr>
                <w:rFonts w:ascii="Arial Narrow" w:hAnsi="Arial Narrow"/>
              </w:rPr>
              <w:t>Abril/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Fornecer informações sobre temas básicos, mas importantes na sociedade; Promover a saúde e prevenir a doença nos idosos; Fomentar e discutir ideias e opiniões; Desmistificar preconceitos; Promover o bem-estar, a comunicação verbal, a escuta activa, o diálogo entre os membros e atitudes de comunicação autênticas e de fraternidade.</w:t>
            </w:r>
          </w:p>
        </w:tc>
      </w:tr>
      <w:tr w:rsidR="00851F89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851F89" w:rsidRPr="00123067" w:rsidRDefault="00596B28" w:rsidP="008F01E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Internacional do Café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851F89" w:rsidRPr="00123067" w:rsidRDefault="00596B28" w:rsidP="00EA7FDF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Realização de uma visita </w:t>
            </w:r>
            <w:r w:rsidR="00EA7FDF" w:rsidRPr="00123067">
              <w:rPr>
                <w:rFonts w:ascii="Arial Narrow" w:hAnsi="Arial Narrow"/>
              </w:rPr>
              <w:t>ao Museu do Café</w:t>
            </w:r>
            <w:r w:rsidRPr="00123067">
              <w:rPr>
                <w:rFonts w:ascii="Arial Narrow" w:hAnsi="Arial Narrow"/>
              </w:rPr>
              <w:t xml:space="preserve"> da Delta-Cafés.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851F89" w:rsidRPr="00123067" w:rsidRDefault="00851F89" w:rsidP="008F01E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14/Abril</w:t>
            </w:r>
            <w:r w:rsidR="00596B28" w:rsidRPr="00123067">
              <w:rPr>
                <w:rFonts w:ascii="Arial Narrow" w:hAnsi="Arial Narrow"/>
              </w:rPr>
              <w:t>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851F89" w:rsidRPr="00123067" w:rsidRDefault="00EA7FDF" w:rsidP="00EA7FDF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Permitir novas descobertas; Favorecer o conhecimento de novos espaços; Conhecer a história do café e da Delta-Cafés.</w:t>
            </w:r>
          </w:p>
        </w:tc>
      </w:tr>
      <w:tr w:rsidR="007014BD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7014BD" w:rsidRPr="00123067" w:rsidRDefault="007014BD" w:rsidP="008F01E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da Páscoa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7014BD" w:rsidRPr="00123067" w:rsidRDefault="007014BD" w:rsidP="008F01E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Confecção de bolos fintos; Festa gastronómica com iguarias típicas desta época festiva; Conversa informal acerca da celebração da Páscoa.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014BD" w:rsidRPr="00123067" w:rsidRDefault="007014BD" w:rsidP="008F01E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17/Abril/2014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7014BD" w:rsidRPr="00123067" w:rsidRDefault="007014BD" w:rsidP="008F01E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inseridos; Contrariar o desenraizamento social dos idosos; Estimular a destreza manual e a motricidade fina; Realizar actividades criativas e recreativas; Incrementar a participação activa dos idosos; Promover o convívio e o bem-estar; Desenvolver as capacidades ao nível do equilíbrio sócio emocional, das relações interpessoais e inserção no meio sociocultural.</w:t>
            </w:r>
          </w:p>
        </w:tc>
      </w:tr>
      <w:tr w:rsidR="00A115EF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A115EF" w:rsidRPr="00123067" w:rsidRDefault="00DF01D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dos Monumentos e Sítios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A115EF" w:rsidRPr="00123067" w:rsidRDefault="00DF01D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 jogo alusivo ao tema.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A115EF" w:rsidRPr="00123067" w:rsidRDefault="00A115EF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18/Abril/2014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A115EF" w:rsidRPr="00123067" w:rsidRDefault="00052D09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Promover a comunicação, a interacção e o diálogo entre os idosos; Desenvolver e estimular as capacidades de raciocínio, concentraç</w:t>
            </w:r>
            <w:r w:rsidR="00D74995" w:rsidRPr="00123067">
              <w:rPr>
                <w:rFonts w:ascii="Arial Narrow" w:hAnsi="Arial Narrow"/>
              </w:rPr>
              <w:t>ão e a atenção.</w:t>
            </w:r>
          </w:p>
        </w:tc>
      </w:tr>
      <w:tr w:rsidR="003B4E8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3B4E84" w:rsidRPr="00123067" w:rsidRDefault="003B4E8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do Livro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3B4E84" w:rsidRPr="00123067" w:rsidRDefault="006813B9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um livro com materiais reciclados.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B4E84" w:rsidRPr="00123067" w:rsidRDefault="003B4E8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23/Abril/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3B4E84" w:rsidRPr="00123067" w:rsidRDefault="00706EB3" w:rsidP="006813B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Desenvolver o gosto </w:t>
            </w:r>
            <w:r w:rsidR="006813B9" w:rsidRPr="00123067">
              <w:rPr>
                <w:rFonts w:ascii="Arial Narrow" w:hAnsi="Arial Narrow"/>
              </w:rPr>
              <w:t>pelo livro</w:t>
            </w:r>
            <w:r w:rsidRPr="00123067">
              <w:rPr>
                <w:rFonts w:ascii="Arial Narrow" w:hAnsi="Arial Narrow"/>
              </w:rPr>
              <w:t xml:space="preserve">; </w:t>
            </w:r>
            <w:r w:rsidR="006813B9" w:rsidRPr="00123067">
              <w:rPr>
                <w:rFonts w:ascii="Arial Narrow" w:hAnsi="Arial Narrow"/>
              </w:rPr>
              <w:t>Promover o convívio, o bem-estar e a participação activa dos idosos; Estimular a destreza manual e a motricidade fina.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da Liberdade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3E3754" w:rsidRPr="00123067" w:rsidRDefault="0042302F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Visionamento de um vídeo alusivo ao tema; </w:t>
            </w:r>
            <w:r w:rsidRPr="00123067">
              <w:rPr>
                <w:rFonts w:ascii="Arial Narrow" w:hAnsi="Arial Narrow"/>
                <w:i/>
              </w:rPr>
              <w:t>Brainstorming.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E3754" w:rsidRPr="00123067" w:rsidRDefault="0042302F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24/</w:t>
            </w:r>
            <w:r w:rsidR="003E3754" w:rsidRPr="00123067">
              <w:rPr>
                <w:rFonts w:ascii="Arial Narrow" w:hAnsi="Arial Narrow"/>
              </w:rPr>
              <w:t>Abril/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inseridos.</w:t>
            </w:r>
          </w:p>
        </w:tc>
      </w:tr>
      <w:tr w:rsidR="007C7440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7C7440" w:rsidRPr="00123067" w:rsidRDefault="00185D61" w:rsidP="00185D6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do Sorriso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7C7440" w:rsidRPr="00123067" w:rsidRDefault="008923D7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uma Terapia de Grupo.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C7440" w:rsidRPr="00123067" w:rsidRDefault="007C7440" w:rsidP="00B27FD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</w:t>
            </w:r>
            <w:r w:rsidR="00B27FDE" w:rsidRPr="00123067">
              <w:rPr>
                <w:rFonts w:ascii="Arial Narrow" w:hAnsi="Arial Narrow"/>
              </w:rPr>
              <w:t>8</w:t>
            </w:r>
            <w:r w:rsidRPr="00123067">
              <w:rPr>
                <w:rFonts w:ascii="Arial Narrow" w:hAnsi="Arial Narrow"/>
              </w:rPr>
              <w:t>/Abril/2014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7C7440" w:rsidRPr="00123067" w:rsidRDefault="008923D7" w:rsidP="008923D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Propiciar a interacção; Comunicar as interpretações pessoais e interpessoais; Facilitar as explorações verbais; Explorar os sentimentos, comportamentos e pensamentos, assim como, compreender a dinâmica histórica actual.</w:t>
            </w:r>
          </w:p>
        </w:tc>
      </w:tr>
      <w:tr w:rsidR="00C2591A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C2591A" w:rsidRPr="00123067" w:rsidRDefault="00C2591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da Dança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C2591A" w:rsidRPr="00123067" w:rsidRDefault="003E375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uma coreografia</w:t>
            </w:r>
            <w:r w:rsidR="00C2591A" w:rsidRPr="00123067">
              <w:rPr>
                <w:rFonts w:ascii="Arial Narrow" w:hAnsi="Arial Narrow"/>
              </w:rPr>
              <w:t xml:space="preserve"> com a participação especial dos idosos.</w:t>
            </w:r>
          </w:p>
          <w:p w:rsidR="007C7440" w:rsidRPr="00123067" w:rsidRDefault="007C7440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Intercâmbio com uma IPSS do concelho.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C2591A" w:rsidRPr="00123067" w:rsidRDefault="003E375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29/</w:t>
            </w:r>
            <w:r w:rsidR="00C2591A" w:rsidRPr="00123067">
              <w:rPr>
                <w:rFonts w:ascii="Arial Narrow" w:hAnsi="Arial Narrow"/>
              </w:rPr>
              <w:t>Abril/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C2591A" w:rsidRPr="00123067" w:rsidRDefault="00C2591A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Criar o gosto pela dança, pelo movimento e pela expressão corporal; Desenvolver e estimular as capacidades físicas e artísticas dos idosos; Promover o convívio, o bem-estar e a</w:t>
            </w:r>
            <w:r w:rsidR="00390493" w:rsidRPr="00123067">
              <w:rPr>
                <w:rFonts w:ascii="Arial Narrow" w:hAnsi="Arial Narrow"/>
              </w:rPr>
              <w:t xml:space="preserve"> participação activa dos idosos; Permitir o intercâmbio sociocultural; Favorecer o convívio, a troca de experiências, vivências e o conhecimento de novas pessoas.</w:t>
            </w:r>
          </w:p>
        </w:tc>
      </w:tr>
      <w:tr w:rsidR="003E3754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center"/>
              <w:rPr>
                <w:rFonts w:ascii="Arial Narrow" w:hAnsi="Arial Narrow"/>
                <w:highlight w:val="yellow"/>
              </w:rPr>
            </w:pPr>
            <w:r w:rsidRPr="00123067">
              <w:rPr>
                <w:rFonts w:ascii="Arial Narrow" w:hAnsi="Arial Narrow"/>
              </w:rPr>
              <w:t>Comemoração do Dia da Mãe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Elaboração de uma lembrança; </w:t>
            </w:r>
            <w:r w:rsidR="008539A3" w:rsidRPr="00123067">
              <w:rPr>
                <w:rFonts w:ascii="Arial Narrow" w:hAnsi="Arial Narrow"/>
                <w:i/>
              </w:rPr>
              <w:t xml:space="preserve">Brainstorming </w:t>
            </w:r>
            <w:r w:rsidR="008539A3" w:rsidRPr="00123067">
              <w:rPr>
                <w:rFonts w:ascii="Arial Narrow" w:hAnsi="Arial Narrow"/>
              </w:rPr>
              <w:t>acerca do papel da mãe.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E3754" w:rsidRPr="00123067" w:rsidRDefault="00E17AAE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05/</w:t>
            </w:r>
            <w:r w:rsidR="003E3754" w:rsidRPr="00123067">
              <w:rPr>
                <w:rFonts w:ascii="Arial Narrow" w:hAnsi="Arial Narrow"/>
              </w:rPr>
              <w:t>Maio/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</w:tcPr>
          <w:p w:rsidR="003E3754" w:rsidRPr="00123067" w:rsidRDefault="003E375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as capacidades de raciocínio e o vocabulário; Promover a comunicação, a interacção e o diálogo entre os idosos; Compreender e debater os laços familiares; Favorecer a escuta activa, a concentração, o diálogo e o debate de ideias entre os idosos; Estimular a destreza manual e a motricidade fina.</w:t>
            </w:r>
          </w:p>
        </w:tc>
      </w:tr>
      <w:tr w:rsidR="003E3754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das Aparições de Fátima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Visionamento de </w:t>
            </w:r>
            <w:r w:rsidR="007C791B" w:rsidRPr="00123067">
              <w:rPr>
                <w:rFonts w:ascii="Arial Narrow" w:hAnsi="Arial Narrow"/>
              </w:rPr>
              <w:t xml:space="preserve">um </w:t>
            </w:r>
            <w:r w:rsidRPr="00123067">
              <w:rPr>
                <w:rFonts w:ascii="Arial Narrow" w:hAnsi="Arial Narrow"/>
              </w:rPr>
              <w:t>filme/documentário</w:t>
            </w:r>
            <w:r w:rsidR="00555001" w:rsidRPr="00123067">
              <w:rPr>
                <w:rFonts w:ascii="Arial Narrow" w:hAnsi="Arial Narrow"/>
              </w:rPr>
              <w:t xml:space="preserve"> acerca das Aparições de Fátima</w:t>
            </w:r>
            <w:r w:rsidRPr="00123067">
              <w:rPr>
                <w:rFonts w:ascii="Arial Narrow" w:hAnsi="Arial Narrow"/>
              </w:rPr>
              <w:t>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E3754" w:rsidRPr="00123067" w:rsidRDefault="00831BF7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13/</w:t>
            </w:r>
            <w:r w:rsidR="003E3754" w:rsidRPr="00123067">
              <w:rPr>
                <w:rFonts w:ascii="Arial Narrow" w:hAnsi="Arial Narrow"/>
              </w:rPr>
              <w:t>Maio/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inseridos.</w:t>
            </w:r>
          </w:p>
        </w:tc>
      </w:tr>
      <w:tr w:rsidR="002E0D1C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Internacional da Família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F327A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Realização de um painel que ilustre, com fotografias, desenhos e textos, a </w:t>
            </w:r>
            <w:r w:rsidR="00F327A7" w:rsidRPr="00123067">
              <w:rPr>
                <w:rFonts w:ascii="Arial Narrow" w:hAnsi="Arial Narrow"/>
              </w:rPr>
              <w:t>família dos utentes.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9A151D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15/</w:t>
            </w:r>
            <w:r w:rsidR="002E0D1C" w:rsidRPr="00123067">
              <w:rPr>
                <w:rFonts w:ascii="Arial Narrow" w:hAnsi="Arial Narrow"/>
              </w:rPr>
              <w:t>Maio/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a estrutura familiar de cada utente; Compreender os laços familiares e perceber as suas alterações ao longo da vida.</w:t>
            </w:r>
          </w:p>
        </w:tc>
      </w:tr>
      <w:tr w:rsidR="003E3754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FFFFFF" w:themeFill="background1"/>
            <w:vAlign w:val="center"/>
          </w:tcPr>
          <w:p w:rsidR="003E3754" w:rsidRPr="00123067" w:rsidRDefault="003E3754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Internacional dos Museus</w:t>
            </w:r>
          </w:p>
        </w:tc>
        <w:tc>
          <w:tcPr>
            <w:tcW w:w="1292" w:type="pct"/>
            <w:shd w:val="clear" w:color="auto" w:fill="FFFFFF" w:themeFill="background1"/>
            <w:vAlign w:val="center"/>
          </w:tcPr>
          <w:p w:rsidR="003E3754" w:rsidRPr="00123067" w:rsidRDefault="003E3754" w:rsidP="00D67598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Visita cultural a</w:t>
            </w:r>
            <w:r w:rsidR="00D67598" w:rsidRPr="00123067">
              <w:rPr>
                <w:rFonts w:ascii="Arial Narrow" w:hAnsi="Arial Narrow"/>
              </w:rPr>
              <w:t>o</w:t>
            </w:r>
            <w:r w:rsidRPr="00123067">
              <w:rPr>
                <w:rFonts w:ascii="Arial Narrow" w:hAnsi="Arial Narrow"/>
              </w:rPr>
              <w:t xml:space="preserve"> Museu</w:t>
            </w:r>
            <w:r w:rsidR="00D67598" w:rsidRPr="00123067">
              <w:rPr>
                <w:rFonts w:ascii="Arial Narrow" w:hAnsi="Arial Narrow"/>
              </w:rPr>
              <w:t xml:space="preserve"> Municipal em Portalegre</w:t>
            </w:r>
            <w:r w:rsidRPr="00123067">
              <w:rPr>
                <w:rFonts w:ascii="Arial Narrow" w:hAnsi="Arial Narrow"/>
              </w:rPr>
              <w:t>.</w:t>
            </w:r>
          </w:p>
        </w:tc>
        <w:tc>
          <w:tcPr>
            <w:tcW w:w="635" w:type="pct"/>
            <w:shd w:val="clear" w:color="auto" w:fill="FFFFFF" w:themeFill="background1"/>
            <w:vAlign w:val="center"/>
          </w:tcPr>
          <w:p w:rsidR="003E3754" w:rsidRPr="00123067" w:rsidRDefault="00D6759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19</w:t>
            </w:r>
            <w:r w:rsidR="009A151D" w:rsidRPr="00123067">
              <w:rPr>
                <w:rFonts w:ascii="Arial Narrow" w:hAnsi="Arial Narrow"/>
              </w:rPr>
              <w:t>/</w:t>
            </w:r>
            <w:r w:rsidR="003E3754" w:rsidRPr="00123067">
              <w:rPr>
                <w:rFonts w:ascii="Arial Narrow" w:hAnsi="Arial Narrow"/>
              </w:rPr>
              <w:t>Maio/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FFFFFF" w:themeFill="background1"/>
            <w:vAlign w:val="center"/>
          </w:tcPr>
          <w:p w:rsidR="003E3754" w:rsidRPr="00123067" w:rsidRDefault="003E3754" w:rsidP="005F59F7">
            <w:pPr>
              <w:spacing w:after="0" w:line="240" w:lineRule="auto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Permitir novas descobertas; Favorecer o conhecimento de novos espaços.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do Ambiente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C349B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uma dinâmica de grupo</w:t>
            </w:r>
            <w:r w:rsidR="002E0D1C" w:rsidRPr="00123067">
              <w:rPr>
                <w:rFonts w:ascii="Arial Narrow" w:hAnsi="Arial Narrow"/>
              </w:rPr>
              <w:t xml:space="preserve"> alusiva ao tema.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C30B3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05/</w:t>
            </w:r>
            <w:r w:rsidR="002E0D1C" w:rsidRPr="00123067">
              <w:rPr>
                <w:rFonts w:ascii="Arial Narrow" w:hAnsi="Arial Narrow"/>
              </w:rPr>
              <w:t>Junho/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Sensibilizar os idosos para as questões ambientais mais prementes no nosso quotidiano.</w:t>
            </w:r>
          </w:p>
        </w:tc>
      </w:tr>
      <w:tr w:rsidR="002E0D1C" w:rsidRPr="00123067" w:rsidTr="00DE47A0">
        <w:trPr>
          <w:trHeight w:val="559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dos 3 Santos Populares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Festa Gastronómica – Sardinhada; Construção de arcos, balões, manjericos e bandeirolas para a decoração da Instituição; Recolha</w:t>
            </w:r>
            <w:r w:rsidR="005205BA" w:rsidRPr="00123067">
              <w:rPr>
                <w:rFonts w:ascii="Arial Narrow" w:hAnsi="Arial Narrow"/>
              </w:rPr>
              <w:t xml:space="preserve"> de provérbios alusivos ao tema; Realização de uma coreografia para as Marchas Populares.</w:t>
            </w:r>
          </w:p>
        </w:tc>
        <w:tc>
          <w:tcPr>
            <w:tcW w:w="635" w:type="pct"/>
            <w:shd w:val="clear" w:color="auto" w:fill="FFFFFF" w:themeFill="background1"/>
            <w:vAlign w:val="center"/>
          </w:tcPr>
          <w:p w:rsidR="00085B8B" w:rsidRPr="00123067" w:rsidRDefault="00085B8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13/Junho/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  <w:p w:rsidR="00085B8B" w:rsidRPr="00123067" w:rsidRDefault="00085B8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24/Junho/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  <w:p w:rsidR="002E0D1C" w:rsidRPr="00123067" w:rsidRDefault="00085B8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29/</w:t>
            </w:r>
            <w:r w:rsidR="002E0D1C" w:rsidRPr="00123067">
              <w:rPr>
                <w:rFonts w:ascii="Arial Narrow" w:hAnsi="Arial Narrow"/>
              </w:rPr>
              <w:t>Junho/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as aptidões técnico-manuais dos idosos; Desenvolver a capacidade lúdica; Realizar actividades criativas e recreativas; Incrementar a participação activa dos idosos; Promover o convívio e o bem-estar; Fomentar a criatividade, a imaginação e a improvisação; Criar o gosto pela recolha de produções do património literário oral; Promover o conhecimento da cultura e das tradições; Desenvolver as capacidades ao nível do equilíbrio sócio emocional, das relações interpessoais e</w:t>
            </w:r>
            <w:r w:rsidR="005205BA" w:rsidRPr="00123067">
              <w:rPr>
                <w:rFonts w:ascii="Arial Narrow" w:hAnsi="Arial Narrow"/>
              </w:rPr>
              <w:t xml:space="preserve"> inserção no meio sociocultural; Estimular a memória e a mobilidade.</w:t>
            </w:r>
          </w:p>
        </w:tc>
      </w:tr>
      <w:tr w:rsidR="00937F47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937F47" w:rsidRPr="00123067" w:rsidRDefault="00937F47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das Bibliotecas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937F47" w:rsidRPr="00123067" w:rsidRDefault="00937F47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Visita à Biblioteca Municipal de Portalegre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937F47" w:rsidRPr="00123067" w:rsidRDefault="00937F47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01/Julho/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937F47" w:rsidRPr="00123067" w:rsidRDefault="00937F47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Permitir novas descobertas; Favorecer o conhecimento de novos espaços.</w:t>
            </w:r>
          </w:p>
        </w:tc>
      </w:tr>
      <w:tr w:rsidR="00937F47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937F47" w:rsidRPr="00123067" w:rsidRDefault="00937F47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Internacional do Amigo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937F47" w:rsidRPr="00123067" w:rsidRDefault="007E668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Leitura de poemas sobre a amizade; Realização de uma lembrança para oferecer à pessoa mais próxima.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937F47" w:rsidRPr="00123067" w:rsidRDefault="0058235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18</w:t>
            </w:r>
            <w:r w:rsidR="00937F47" w:rsidRPr="00123067">
              <w:rPr>
                <w:rFonts w:ascii="Arial Narrow" w:hAnsi="Arial Narrow"/>
              </w:rPr>
              <w:t>/Julho/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B62D82" w:rsidRPr="00123067" w:rsidRDefault="00B62D82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Estimular e desenvolver o diálogo, o convívio e a interacção grupal; Promover o gosto pela leitura; Exprimir-se através das artes plásticas; Desenvolver e estimular a imaginação e criatividade.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dos Avós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9A0C45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Lanche-convívio; Realização de um baile; Interacção com a Junta de Freguesia de Alagoa ao nível das Actividades de Tempos Livres.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955111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25</w:t>
            </w:r>
            <w:r w:rsidR="00E17FA6" w:rsidRPr="00123067">
              <w:rPr>
                <w:rFonts w:ascii="Arial Narrow" w:hAnsi="Arial Narrow"/>
              </w:rPr>
              <w:t>/</w:t>
            </w:r>
            <w:r w:rsidR="002E0D1C" w:rsidRPr="00123067">
              <w:rPr>
                <w:rFonts w:ascii="Arial Narrow" w:hAnsi="Arial Narrow"/>
              </w:rPr>
              <w:t>Julho/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Sensibilizar para os valores e desenvolvimento de competências: auto-estima, autoconceito, autoconfiança e autonomia; Fomentar a </w:t>
            </w:r>
            <w:r w:rsidR="009A0C45" w:rsidRPr="00123067">
              <w:rPr>
                <w:rFonts w:ascii="Arial Narrow" w:hAnsi="Arial Narrow"/>
              </w:rPr>
              <w:t>criatividade e a imaginação; Exprimir-se através das artes plásticas; Desenvolver e estimular a imaginação e criatividade; Promover o convívio intergeracional; Realizar actividades criativas e recreativas; Incrementar a participação activa dos idosos; Promover o convívio e o bem-estar.</w:t>
            </w:r>
          </w:p>
        </w:tc>
      </w:tr>
      <w:tr w:rsidR="001E21E9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1E21E9" w:rsidRPr="00123067" w:rsidRDefault="001E21E9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Internacional da Solidariedade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1E21E9" w:rsidRPr="00123067" w:rsidRDefault="001E21E9" w:rsidP="001E21E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Leitura e análise de uma história alusiva à temática; </w:t>
            </w:r>
            <w:r w:rsidRPr="00123067">
              <w:rPr>
                <w:rFonts w:ascii="Arial Narrow" w:hAnsi="Arial Narrow"/>
                <w:i/>
              </w:rPr>
              <w:t>Brainstorming.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1E21E9" w:rsidRPr="00123067" w:rsidRDefault="001E21E9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06/Agosto/2014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1E21E9" w:rsidRPr="00123067" w:rsidRDefault="001E21E9" w:rsidP="001E21E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Estimular e desenvolver o diálogo, o convívio e a interacção grupal; Promover o gosto pela leitura; Sensibilizar os idosos para as questões relacionadas coma a solidariedade no quotidiano da vida institucional; Fomentar o sentimento de partilha e de interajuda.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da Fotografia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F762A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Recolha de fotografias tiradas até à data e afixá-las em </w:t>
            </w:r>
            <w:r w:rsidR="009A0C45" w:rsidRPr="00123067">
              <w:rPr>
                <w:rFonts w:ascii="Arial Narrow" w:hAnsi="Arial Narrow"/>
              </w:rPr>
              <w:t>diferentes áreas da instituição; Workshop de Fotografia.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E6593D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19/</w:t>
            </w:r>
            <w:r w:rsidR="002E0D1C" w:rsidRPr="00123067">
              <w:rPr>
                <w:rFonts w:ascii="Arial Narrow" w:hAnsi="Arial Narrow"/>
              </w:rPr>
              <w:t>Agosto/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9A0C4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as competências: auto-estima, autoconceito, autoconfiança e au</w:t>
            </w:r>
            <w:r w:rsidR="002F762A" w:rsidRPr="00123067">
              <w:rPr>
                <w:rFonts w:ascii="Arial Narrow" w:hAnsi="Arial Narrow"/>
              </w:rPr>
              <w:t xml:space="preserve">tonomia; Relembrar, de uma maneira diferente, as actividades e os passeios que se foram realizando até </w:t>
            </w:r>
            <w:r w:rsidR="009A0C45" w:rsidRPr="00123067">
              <w:rPr>
                <w:rFonts w:ascii="Arial Narrow" w:hAnsi="Arial Narrow"/>
              </w:rPr>
              <w:t>à data; Estimular novas aprendizagens.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Alfabetização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 jogo alusivo ao tema.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67244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08/</w:t>
            </w:r>
            <w:r w:rsidR="002E0D1C" w:rsidRPr="00123067">
              <w:rPr>
                <w:rFonts w:ascii="Arial Narrow" w:hAnsi="Arial Narrow"/>
              </w:rPr>
              <w:t>Setembro/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as capacidades de raciocínio e o vocabulário; Promover a comunicação, a interacção e o diálogo entre os idosos.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Lembrar o Dia Mundial da Pessoa com Doença de Alzheimer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A52555" w:rsidP="00A52555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Realização de um exercício de estimulação relacionado com </w:t>
            </w:r>
            <w:r w:rsidR="002E0D1C" w:rsidRPr="00123067">
              <w:rPr>
                <w:rFonts w:ascii="Arial Narrow" w:hAnsi="Arial Narrow"/>
              </w:rPr>
              <w:t>a Doença de Alzheimer.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67244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21/</w:t>
            </w:r>
            <w:r w:rsidR="002E0D1C" w:rsidRPr="00123067">
              <w:rPr>
                <w:rFonts w:ascii="Arial Narrow" w:hAnsi="Arial Narrow"/>
              </w:rPr>
              <w:t>Setembro/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8A7D7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Promover a saúde e prevenir a doença nos idosos; Promover o bem-estar, a </w:t>
            </w:r>
            <w:r w:rsidR="008A7D79" w:rsidRPr="00123067">
              <w:rPr>
                <w:rFonts w:ascii="Arial Narrow" w:hAnsi="Arial Narrow"/>
              </w:rPr>
              <w:t>comunicação verbal</w:t>
            </w:r>
            <w:r w:rsidRPr="00123067">
              <w:rPr>
                <w:rFonts w:ascii="Arial Narrow" w:hAnsi="Arial Narrow"/>
              </w:rPr>
              <w:t xml:space="preserve">; Sensibilizar os utentes institucionalizados para interagirem de forma correcta com os </w:t>
            </w:r>
            <w:r w:rsidR="008A7D79" w:rsidRPr="00123067">
              <w:rPr>
                <w:rFonts w:ascii="Arial Narrow" w:hAnsi="Arial Narrow"/>
              </w:rPr>
              <w:t>utentes portadores desta doença; Ajudar a combater os sintomas da Doença de Alzheimer.</w:t>
            </w:r>
          </w:p>
        </w:tc>
      </w:tr>
      <w:tr w:rsidR="0067244A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67244A" w:rsidRPr="00123067" w:rsidRDefault="0067244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do Coração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67244A" w:rsidRPr="00123067" w:rsidRDefault="0067567B" w:rsidP="0067567B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Actividade Física ao ar livre.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7244A" w:rsidRPr="00123067" w:rsidRDefault="0067244A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26/Setembro/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67244A" w:rsidRPr="00123067" w:rsidRDefault="0053599B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Promover a actividade física e hábitos de vida saudáveis.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do Idoso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um intercâmbio com outra IPSS e de um lanche-convívio.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53599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01/</w:t>
            </w:r>
            <w:r w:rsidR="002E0D1C" w:rsidRPr="00123067">
              <w:rPr>
                <w:rFonts w:ascii="Arial Narrow" w:hAnsi="Arial Narrow"/>
              </w:rPr>
              <w:t>Outubro/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Fomentar a expressão verbal de ideias, opiniões e sentimentos; Contribuir para o enraizamento sociocultural; Favorecer a interacção grupal.</w:t>
            </w:r>
          </w:p>
        </w:tc>
      </w:tr>
      <w:tr w:rsidR="0053599B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53599B" w:rsidRPr="00123067" w:rsidRDefault="0053599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Música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53599B" w:rsidRPr="00123067" w:rsidRDefault="00104BED" w:rsidP="00104BED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</w:t>
            </w:r>
            <w:r w:rsidR="0053599B" w:rsidRPr="00123067">
              <w:rPr>
                <w:rFonts w:ascii="Arial Narrow" w:hAnsi="Arial Narrow"/>
              </w:rPr>
              <w:t>xecução de uma melodia.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3599B" w:rsidRPr="00123067" w:rsidRDefault="00104BED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03</w:t>
            </w:r>
            <w:r w:rsidR="0053599B" w:rsidRPr="00123067">
              <w:rPr>
                <w:rFonts w:ascii="Arial Narrow" w:hAnsi="Arial Narrow"/>
              </w:rPr>
              <w:t>/Outubro/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53599B" w:rsidRPr="00123067" w:rsidRDefault="0053599B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o ouvido musical, o sentido rítmico e o reconhecimento e reprodução de frases musicais.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dos Correios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A66579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do Jogo do Telefone Estragado.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760FA9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09/</w:t>
            </w:r>
            <w:r w:rsidR="002E0D1C" w:rsidRPr="00123067">
              <w:rPr>
                <w:rFonts w:ascii="Arial Narrow" w:hAnsi="Arial Narrow"/>
              </w:rPr>
              <w:t>Outubro/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A6657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as capacidades</w:t>
            </w:r>
            <w:r w:rsidR="00A66579" w:rsidRPr="00123067">
              <w:rPr>
                <w:rFonts w:ascii="Arial Narrow" w:hAnsi="Arial Narrow"/>
              </w:rPr>
              <w:t xml:space="preserve"> de raciocínio, o vocabulário, a concentração, </w:t>
            </w:r>
            <w:r w:rsidRPr="00123067">
              <w:rPr>
                <w:rFonts w:ascii="Arial Narrow" w:hAnsi="Arial Narrow"/>
              </w:rPr>
              <w:t>a memória</w:t>
            </w:r>
            <w:r w:rsidR="00A66579" w:rsidRPr="00123067">
              <w:rPr>
                <w:rFonts w:ascii="Arial Narrow" w:hAnsi="Arial Narrow"/>
              </w:rPr>
              <w:t xml:space="preserve"> e a audição</w:t>
            </w:r>
            <w:r w:rsidRPr="00123067">
              <w:rPr>
                <w:rFonts w:ascii="Arial Narrow" w:hAnsi="Arial Narrow"/>
              </w:rPr>
              <w:t>; Prevenir o envelhecimento activo e intelectual; Alargar os hor</w:t>
            </w:r>
            <w:r w:rsidR="00A66579" w:rsidRPr="00123067">
              <w:rPr>
                <w:rFonts w:ascii="Arial Narrow" w:hAnsi="Arial Narrow"/>
              </w:rPr>
              <w:t>izontes da imaginação do idoso.</w:t>
            </w:r>
          </w:p>
        </w:tc>
      </w:tr>
      <w:tr w:rsidR="002E0D1C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Dia Mundial da Alimentação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Elaboração de </w:t>
            </w:r>
            <w:r w:rsidR="003F0AEB" w:rsidRPr="00123067">
              <w:rPr>
                <w:rFonts w:ascii="Arial Narrow" w:hAnsi="Arial Narrow"/>
              </w:rPr>
              <w:t xml:space="preserve">uma receita culinária, a gosto dos utentes, </w:t>
            </w:r>
            <w:r w:rsidRPr="00123067">
              <w:rPr>
                <w:rFonts w:ascii="Arial Narrow" w:hAnsi="Arial Narrow"/>
              </w:rPr>
              <w:t xml:space="preserve">seguida de </w:t>
            </w:r>
            <w:r w:rsidRPr="00123067">
              <w:rPr>
                <w:rFonts w:ascii="Arial Narrow" w:hAnsi="Arial Narrow"/>
                <w:i/>
              </w:rPr>
              <w:t>brainstorming.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3F0AEB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16/</w:t>
            </w:r>
            <w:r w:rsidR="002E0D1C" w:rsidRPr="00123067">
              <w:rPr>
                <w:rFonts w:ascii="Arial Narrow" w:hAnsi="Arial Narrow"/>
              </w:rPr>
              <w:t>Outubro/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Promover a saúde e prevenir a doença nos idosos; Fomentar e discutir ideias e opiniões; Desmistificar preconceitos; Promover o bem-estar; Implementar hábitos de vida saudável, tendo em vistão autocuidado e a auto-estima; Corrigir hábitos alimentares.</w:t>
            </w:r>
          </w:p>
        </w:tc>
      </w:tr>
      <w:tr w:rsidR="003D4668" w:rsidRPr="00123067" w:rsidTr="00DE47A0">
        <w:trPr>
          <w:trHeight w:val="742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3D4668" w:rsidRPr="00123067" w:rsidRDefault="003D466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da Animação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3D4668" w:rsidRPr="00123067" w:rsidRDefault="006B2820" w:rsidP="006B2820">
            <w:pPr>
              <w:spacing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Realização de um Jogo; Visionamento de um </w:t>
            </w:r>
            <w:r w:rsidRPr="00123067">
              <w:rPr>
                <w:rFonts w:ascii="Arial Narrow" w:hAnsi="Arial Narrow"/>
                <w:i/>
              </w:rPr>
              <w:t>PowerPoint.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D4668" w:rsidRPr="00123067" w:rsidRDefault="003D466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28/Outubro/2014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3D4668" w:rsidRPr="00123067" w:rsidRDefault="00D14682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as capacidades de raciocínio, o vocabulário, a concentração, a memória e a audição; Promover o bem-estar, o convívio e animação.</w:t>
            </w:r>
          </w:p>
        </w:tc>
      </w:tr>
      <w:tr w:rsidR="006F36B0" w:rsidRPr="00123067" w:rsidTr="00DE47A0">
        <w:trPr>
          <w:trHeight w:val="559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6F36B0" w:rsidRPr="00123067" w:rsidRDefault="006F36B0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São Martinho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6F36B0" w:rsidRPr="00123067" w:rsidRDefault="006F36B0" w:rsidP="008815B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</w:t>
            </w:r>
            <w:r w:rsidR="008815B6" w:rsidRPr="00123067">
              <w:rPr>
                <w:rFonts w:ascii="Arial Narrow" w:hAnsi="Arial Narrow"/>
              </w:rPr>
              <w:t xml:space="preserve"> um Magusto; </w:t>
            </w:r>
            <w:r w:rsidRPr="00123067">
              <w:rPr>
                <w:rFonts w:ascii="Arial Narrow" w:hAnsi="Arial Narrow"/>
              </w:rPr>
              <w:t xml:space="preserve">Ensaio de canções alusivas à época; </w:t>
            </w:r>
            <w:r w:rsidR="008815B6" w:rsidRPr="00123067">
              <w:rPr>
                <w:rFonts w:ascii="Arial Narrow" w:hAnsi="Arial Narrow"/>
              </w:rPr>
              <w:t>Leitura da Lenda de S. Martinho; Decoração da Instituição.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F36B0" w:rsidRPr="00123067" w:rsidRDefault="006F36B0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11/Novembro/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6F36B0" w:rsidRPr="00123067" w:rsidRDefault="006F36B0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inseridos; Contrariar o desenraizamento social dos idosos; Promover o convívio e o bem-estar; Desenvolver as capacidades ao nível do equilíbrio sócio emocional, das relações interpessoais e inserção no meio sociocultural; Favorecer a interacção grupal; Estimular a destreza manual e a motricidade fina; Realizar actividades criativas e recreativas; Incrementar a participação activa dos idosos; Estimular a escuta activa; Desenvolver a criatividade e as capacidades artísticas dos idosos.</w:t>
            </w:r>
          </w:p>
        </w:tc>
      </w:tr>
      <w:tr w:rsidR="002E0D1C" w:rsidRPr="00123067" w:rsidTr="00DE47A0">
        <w:trPr>
          <w:trHeight w:val="559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Lembrar o Dia Mundial da Diabetes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2E0D1C" w:rsidP="005F59F7">
            <w:pPr>
              <w:spacing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Exposição alusiva ao tema. Medição do Índice de Glicemia no Sangue.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2E0D1C" w:rsidRPr="00123067" w:rsidRDefault="00527176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14/</w:t>
            </w:r>
            <w:r w:rsidR="002E0D1C" w:rsidRPr="00123067">
              <w:rPr>
                <w:rFonts w:ascii="Arial Narrow" w:hAnsi="Arial Narrow"/>
              </w:rPr>
              <w:t>Novembro/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2E0D1C" w:rsidP="004F67BC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Fornecer informações sobre temas básicos, mas importantes na sociedade; Promover a saúde e prev</w:t>
            </w:r>
            <w:r w:rsidR="004F67BC" w:rsidRPr="00123067">
              <w:rPr>
                <w:rFonts w:ascii="Arial Narrow" w:hAnsi="Arial Narrow"/>
              </w:rPr>
              <w:t>enir a doença nos idosos</w:t>
            </w:r>
            <w:r w:rsidRPr="00123067">
              <w:rPr>
                <w:rFonts w:ascii="Arial Narrow" w:hAnsi="Arial Narrow"/>
              </w:rPr>
              <w:t xml:space="preserve">; </w:t>
            </w:r>
            <w:r w:rsidR="004F67BC" w:rsidRPr="00123067">
              <w:rPr>
                <w:rFonts w:ascii="Arial Narrow" w:hAnsi="Arial Narrow"/>
              </w:rPr>
              <w:t>Promover o bem-estar e i</w:t>
            </w:r>
            <w:r w:rsidRPr="00123067">
              <w:rPr>
                <w:rFonts w:ascii="Arial Narrow" w:hAnsi="Arial Narrow"/>
              </w:rPr>
              <w:t>mplementar hábitos de vida saudável, tendo em vistão autocuidado e a auto-estima.</w:t>
            </w:r>
          </w:p>
        </w:tc>
      </w:tr>
      <w:tr w:rsidR="002E0D1C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E0D1C" w:rsidRPr="00123067" w:rsidRDefault="006F36B0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Mundial da Televisão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E0D1C" w:rsidRPr="00123067" w:rsidRDefault="006F36B0" w:rsidP="00ED04BA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Debate sobre vantagens e desvantagens </w:t>
            </w:r>
            <w:r w:rsidR="00ED04BA" w:rsidRPr="00123067">
              <w:rPr>
                <w:rFonts w:ascii="Arial Narrow" w:hAnsi="Arial Narrow"/>
              </w:rPr>
              <w:t>relacionadas com</w:t>
            </w:r>
            <w:r w:rsidRPr="00123067">
              <w:rPr>
                <w:rFonts w:ascii="Arial Narrow" w:hAnsi="Arial Narrow"/>
              </w:rPr>
              <w:t xml:space="preserve"> a televisão</w:t>
            </w:r>
          </w:p>
        </w:tc>
        <w:tc>
          <w:tcPr>
            <w:tcW w:w="635" w:type="pct"/>
            <w:shd w:val="clear" w:color="auto" w:fill="FFFFFF" w:themeFill="background1"/>
            <w:vAlign w:val="center"/>
          </w:tcPr>
          <w:p w:rsidR="002E0D1C" w:rsidRPr="00123067" w:rsidRDefault="006F36B0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21/Novembro/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E0D1C" w:rsidRPr="00123067" w:rsidRDefault="006F36B0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Fomentar a expressão verbal de ideias, opiniões e sentimentos.</w:t>
            </w:r>
          </w:p>
        </w:tc>
      </w:tr>
      <w:tr w:rsidR="002824E1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2824E1" w:rsidRPr="00123067" w:rsidRDefault="002824E1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Dia Internacional dos Direitos Humanos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2824E1" w:rsidRPr="00123067" w:rsidRDefault="006E5A16" w:rsidP="006E5A1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Visionamento de um vídeo alusivo à temática; </w:t>
            </w:r>
            <w:r w:rsidRPr="00123067">
              <w:rPr>
                <w:rFonts w:ascii="Arial Narrow" w:hAnsi="Arial Narrow"/>
                <w:i/>
              </w:rPr>
              <w:t>Brainstorming.</w:t>
            </w:r>
          </w:p>
        </w:tc>
        <w:tc>
          <w:tcPr>
            <w:tcW w:w="635" w:type="pct"/>
            <w:shd w:val="clear" w:color="auto" w:fill="FFFFFF" w:themeFill="background1"/>
            <w:vAlign w:val="center"/>
          </w:tcPr>
          <w:p w:rsidR="002824E1" w:rsidRPr="00123067" w:rsidRDefault="002824E1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10/Dezembro/</w:t>
            </w:r>
            <w:r w:rsidR="005F59F7" w:rsidRPr="00123067">
              <w:rPr>
                <w:rFonts w:ascii="Arial Narrow" w:hAnsi="Arial Narrow"/>
              </w:rPr>
              <w:t>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2824E1" w:rsidRPr="00123067" w:rsidRDefault="006A6989" w:rsidP="001134E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Valo</w:t>
            </w:r>
            <w:r w:rsidR="001134E7" w:rsidRPr="00123067">
              <w:rPr>
                <w:rFonts w:ascii="Arial Narrow" w:hAnsi="Arial Narrow"/>
              </w:rPr>
              <w:t>rizar as relações interpessoais e o respeito pelo próximo; Fomentar a troca de ideias, opiniões e sentimentos.</w:t>
            </w:r>
          </w:p>
        </w:tc>
      </w:tr>
      <w:tr w:rsidR="000E4058" w:rsidRPr="00123067" w:rsidTr="00DE47A0">
        <w:trPr>
          <w:trHeight w:val="366"/>
          <w:jc w:val="center"/>
        </w:trPr>
        <w:tc>
          <w:tcPr>
            <w:tcW w:w="872" w:type="pct"/>
            <w:shd w:val="clear" w:color="auto" w:fill="auto"/>
            <w:vAlign w:val="center"/>
          </w:tcPr>
          <w:p w:rsidR="000E4058" w:rsidRPr="00123067" w:rsidRDefault="000E4058" w:rsidP="005F59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Comemoração do Natal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0E4058" w:rsidRPr="00123067" w:rsidRDefault="000E4058" w:rsidP="00D423A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Interpretação de cânticos natalícios; Decoração da Instituição; Lanche-convívio; </w:t>
            </w:r>
            <w:r w:rsidR="002765E1" w:rsidRPr="00123067">
              <w:rPr>
                <w:rFonts w:ascii="Arial Narrow" w:hAnsi="Arial Narrow"/>
              </w:rPr>
              <w:t xml:space="preserve">Missa Solene; Bailarico; </w:t>
            </w:r>
            <w:r w:rsidRPr="00123067">
              <w:rPr>
                <w:rFonts w:ascii="Arial Narrow" w:hAnsi="Arial Narrow"/>
              </w:rPr>
              <w:t>Troca de prendas; Ceia de Natal.</w:t>
            </w:r>
          </w:p>
        </w:tc>
        <w:tc>
          <w:tcPr>
            <w:tcW w:w="635" w:type="pct"/>
            <w:shd w:val="clear" w:color="auto" w:fill="FFFFFF" w:themeFill="background1"/>
            <w:vAlign w:val="center"/>
          </w:tcPr>
          <w:p w:rsidR="000E4058" w:rsidRPr="00123067" w:rsidRDefault="00D423A9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13</w:t>
            </w:r>
            <w:r w:rsidR="000E4058" w:rsidRPr="00123067">
              <w:rPr>
                <w:rFonts w:ascii="Arial Narrow" w:hAnsi="Arial Narrow"/>
              </w:rPr>
              <w:t>/Dezembro/2014</w:t>
            </w:r>
          </w:p>
          <w:p w:rsidR="000E4058" w:rsidRPr="00123067" w:rsidRDefault="000E4058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24/Dezembro/2014</w:t>
            </w:r>
          </w:p>
          <w:p w:rsidR="000E4058" w:rsidRPr="00123067" w:rsidRDefault="000E4058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25/Dezembro/2014</w:t>
            </w:r>
          </w:p>
        </w:tc>
        <w:tc>
          <w:tcPr>
            <w:tcW w:w="2200" w:type="pct"/>
            <w:shd w:val="clear" w:color="auto" w:fill="auto"/>
            <w:vAlign w:val="center"/>
          </w:tcPr>
          <w:p w:rsidR="000E4058" w:rsidRPr="00123067" w:rsidRDefault="000E4058" w:rsidP="005F59F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Relacionar acontecimentos que os idosos experienciam; Desenvolver a atenção e a memória; Desenvolver o sentido da própria identidade; Estimular a inter-relação humana e a integração social; Favorecer o desenvolvimento psico-motor; desenvolver as capacidades artísticas e plásticas; Possibilitar a relação de todos com todos, criando uma corrente afectiva; Proporcionar o divertimento, o bem-estar, o convívio e a confraternização entre utentes, familiares e funcionários; Proporcionar momentos lúdicos; Estabelecer a cooperação, reconhecendo o valor do trabalho em equipa; Desenvolver o ouvido musical, o sentido rítmico e o reconhecimento e reprodução de frases musicais; Fomentar o sentimento de pertença a um grupo.</w:t>
            </w:r>
          </w:p>
        </w:tc>
      </w:tr>
    </w:tbl>
    <w:p w:rsidR="00453957" w:rsidRPr="00123067" w:rsidRDefault="00453957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123067" w:rsidRPr="00123067" w:rsidRDefault="00123067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123067" w:rsidRPr="00123067" w:rsidRDefault="00123067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tbl>
      <w:tblPr>
        <w:tblW w:w="5000" w:type="pct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962"/>
        <w:gridCol w:w="1559"/>
        <w:gridCol w:w="7053"/>
      </w:tblGrid>
      <w:tr w:rsidR="00326F2B" w:rsidRPr="00123067" w:rsidTr="00B86682">
        <w:trPr>
          <w:trHeight w:val="215"/>
          <w:jc w:val="center"/>
        </w:trPr>
        <w:tc>
          <w:tcPr>
            <w:tcW w:w="1809" w:type="dxa"/>
            <w:shd w:val="clear" w:color="auto" w:fill="E5DFEC" w:themeFill="accent4" w:themeFillTint="33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5F497A" w:themeColor="accent4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5F497A" w:themeColor="accent4" w:themeShade="BF"/>
              </w:rPr>
              <w:t>Actividades</w:t>
            </w:r>
          </w:p>
        </w:tc>
        <w:tc>
          <w:tcPr>
            <w:tcW w:w="4962" w:type="dxa"/>
            <w:shd w:val="clear" w:color="auto" w:fill="E5DFEC" w:themeFill="accent4" w:themeFillTint="33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5F497A" w:themeColor="accent4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5F497A" w:themeColor="accent4" w:themeShade="BF"/>
              </w:rPr>
              <w:t>Descrição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5F497A" w:themeColor="accent4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5F497A" w:themeColor="accent4" w:themeShade="BF"/>
              </w:rPr>
              <w:t>Periodicidade</w:t>
            </w:r>
          </w:p>
        </w:tc>
        <w:tc>
          <w:tcPr>
            <w:tcW w:w="7053" w:type="dxa"/>
            <w:shd w:val="clear" w:color="auto" w:fill="E5DFEC" w:themeFill="accent4" w:themeFillTint="33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5F497A" w:themeColor="accent4" w:themeShade="BF"/>
              </w:rPr>
            </w:pPr>
            <w:r w:rsidRPr="00123067">
              <w:rPr>
                <w:rFonts w:ascii="Arial Narrow" w:hAnsi="Arial Narrow"/>
                <w:b/>
                <w:bCs/>
                <w:color w:val="5F497A" w:themeColor="accent4" w:themeShade="BF"/>
              </w:rPr>
              <w:t>Objectivos</w:t>
            </w:r>
          </w:p>
        </w:tc>
      </w:tr>
      <w:tr w:rsidR="00326F2B" w:rsidRPr="00123067" w:rsidTr="00B86682">
        <w:trPr>
          <w:trHeight w:val="742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8008D7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de Trabalhos Manuais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Escultura (barro, plasticina, gesso, madeira, pasta de papel, etc.). Pintura (tintas, papel, caneta, tela, vidro, madeira, plástico, etc.). Tapeçarias e Bordados (agulhas, lãs, tecidos, linhas, algodão, etc.). Colagens (recortes de revistas, livros, jornais, tecidos, lãs, massas e feijão, todo o tipo de papel). Trabalhos Manuais (feltro</w:t>
            </w:r>
            <w:r w:rsidR="00D70A76" w:rsidRPr="00123067">
              <w:rPr>
                <w:rFonts w:ascii="Arial Narrow" w:hAnsi="Arial Narrow"/>
              </w:rPr>
              <w:t>, tecidos, tintas, etc.)</w:t>
            </w:r>
            <w:r w:rsidRPr="00123067">
              <w:rPr>
                <w:rFonts w:ascii="Arial Narrow" w:hAnsi="Arial Narrow"/>
              </w:rPr>
              <w:t xml:space="preserve">; </w:t>
            </w:r>
            <w:r w:rsidR="00D70A76" w:rsidRPr="00123067">
              <w:rPr>
                <w:rFonts w:ascii="Arial Narrow" w:hAnsi="Arial Narrow"/>
              </w:rPr>
              <w:t xml:space="preserve">Reformular o </w:t>
            </w:r>
            <w:r w:rsidRPr="00123067">
              <w:rPr>
                <w:rFonts w:ascii="Arial Narrow" w:hAnsi="Arial Narrow"/>
              </w:rPr>
              <w:t xml:space="preserve">Quadro de Aniversários; </w:t>
            </w:r>
            <w:r w:rsidR="00D70A76" w:rsidRPr="00123067">
              <w:rPr>
                <w:rFonts w:ascii="Arial Narrow" w:hAnsi="Arial Narrow"/>
              </w:rPr>
              <w:t>Técnica do Guardanapo</w:t>
            </w:r>
            <w:r w:rsidRPr="00123067">
              <w:rPr>
                <w:rFonts w:ascii="Arial Narrow" w:hAnsi="Arial Narrow"/>
              </w:rPr>
              <w:t>; Arranjos Florais; Estampagem; Desenho.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Uma vez por semana.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Exprimir-se através das artes plásticas e dos trabalhos manuais; Desenvolver e estimular a imaginação e a criatividade através das várias formas de expressão plástica; Desenvolver a motricidade fina, a precisão manual e a coordenação psico-motora; Evitar o isolamento e o ócio; Desenvolver o sentido crítico; Exprimir preferências e razões das acções; Comunicar, discutir, expressar, dar a vez, cooperar e simpatizar; Desenvolvimento e enriquecimento de qualidades grupais, coesão, partilha, trabalho em equipa, confiança, sensibilidade, relações interpessoais, iniciativa, expressão e autocontrolo; Desenvolver as aptidões técnico-manuais dos idosos; Desenvolver a capacidade lúdica; Realizar actividades criativas e recreativas; Incrementar a participação activa dos idosos; Promover o convívio e o bem-estar.</w:t>
            </w:r>
          </w:p>
        </w:tc>
      </w:tr>
      <w:tr w:rsidR="00326F2B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031632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da</w:t>
            </w:r>
            <w:r w:rsidR="002E0D1C" w:rsidRPr="00123067">
              <w:rPr>
                <w:rFonts w:ascii="Arial Narrow" w:hAnsi="Arial Narrow"/>
              </w:rPr>
              <w:t xml:space="preserve"> Musica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jogos musicais</w:t>
            </w:r>
            <w:r w:rsidR="00031632" w:rsidRPr="00123067">
              <w:rPr>
                <w:rFonts w:ascii="Arial Narrow" w:hAnsi="Arial Narrow"/>
              </w:rPr>
              <w:t xml:space="preserve"> e rítmicos</w:t>
            </w:r>
            <w:r w:rsidRPr="00123067">
              <w:rPr>
                <w:rFonts w:ascii="Arial Narrow" w:hAnsi="Arial Narrow"/>
              </w:rPr>
              <w:t xml:space="preserve">; </w:t>
            </w:r>
            <w:r w:rsidR="00031632" w:rsidRPr="00123067">
              <w:rPr>
                <w:rFonts w:ascii="Arial Narrow" w:hAnsi="Arial Narrow"/>
              </w:rPr>
              <w:t>Construir e t</w:t>
            </w:r>
            <w:r w:rsidRPr="00123067">
              <w:rPr>
                <w:rFonts w:ascii="Arial Narrow" w:hAnsi="Arial Narrow"/>
              </w:rPr>
              <w:t>oca</w:t>
            </w:r>
            <w:r w:rsidR="00E5555E" w:rsidRPr="00123067">
              <w:rPr>
                <w:rFonts w:ascii="Arial Narrow" w:hAnsi="Arial Narrow"/>
              </w:rPr>
              <w:t xml:space="preserve">r instrumentos musicais; </w:t>
            </w:r>
            <w:r w:rsidR="00031632" w:rsidRPr="00123067">
              <w:rPr>
                <w:rFonts w:ascii="Arial Narrow" w:hAnsi="Arial Narrow"/>
              </w:rPr>
              <w:t xml:space="preserve">Aprendizagem de músicas; </w:t>
            </w:r>
            <w:r w:rsidRPr="00123067">
              <w:rPr>
                <w:rFonts w:ascii="Arial Narrow" w:hAnsi="Arial Narrow"/>
              </w:rPr>
              <w:t>Cantar; Ouvir música.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Oferecer aos idosos um novo espaço com novos canais de expressão de sentimentos; Desenvolver o ouvido musical, o sentido rítmico, o reconhecimento e reprodução de frases musicais cada vez mais complexas; Trabalhar a interacção, a comunicação, encontros e </w:t>
            </w:r>
            <w:r w:rsidR="008452D3" w:rsidRPr="00123067">
              <w:rPr>
                <w:rFonts w:ascii="Arial Narrow" w:hAnsi="Arial Narrow"/>
              </w:rPr>
              <w:t>desencontros do grupo de ido</w:t>
            </w:r>
            <w:r w:rsidR="00031632" w:rsidRPr="00123067">
              <w:rPr>
                <w:rFonts w:ascii="Arial Narrow" w:hAnsi="Arial Narrow"/>
              </w:rPr>
              <w:t>sos; Libertar tensões e emoções; Descobrir e/ou aperfeiçoar competências vocais e instrumentais.</w:t>
            </w:r>
          </w:p>
        </w:tc>
      </w:tr>
      <w:tr w:rsidR="00326F2B" w:rsidRPr="00123067" w:rsidTr="00B86682">
        <w:trPr>
          <w:trHeight w:val="36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792F4F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de Expressão Corporal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Ex</w:t>
            </w:r>
            <w:r w:rsidR="00792F4F" w:rsidRPr="00123067">
              <w:rPr>
                <w:rFonts w:ascii="Arial Narrow" w:hAnsi="Arial Narrow"/>
              </w:rPr>
              <w:t xml:space="preserve">pressão corporal, vocal, facial, dramática </w:t>
            </w:r>
            <w:r w:rsidRPr="00123067">
              <w:rPr>
                <w:rFonts w:ascii="Arial Narrow" w:hAnsi="Arial Narrow"/>
              </w:rPr>
              <w:t>e orientação espacial.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735320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Possibilitar a relação de todos com todos, criando uma corrente afectiva; Exprimir, individualmente ou em grupo, sentimentos e emoções quer de forma verbal como não-verbal; Evitar as barreiras que inibem a expressão pessoal; Fomentar a criatividade, a motivação, a imaginação, a improvisação, a descontracção e o relaxamento; Est</w:t>
            </w:r>
            <w:r w:rsidR="00735320" w:rsidRPr="00123067">
              <w:rPr>
                <w:rFonts w:ascii="Arial Narrow" w:hAnsi="Arial Narrow"/>
              </w:rPr>
              <w:t>imular a comunicação não-verbal; Exprimir-se através do movimento; Explorar ritmos corporais diferentes; Explorar o espaço envolvente; Obter noção do corpo, das suas capacidades e limitações; Desenvolver a concentração e a criatividade; Favorecer a amplitude de movimentos. Contribuir para uma elevação geral das capacidades e habilidades motoras do participante, auxiliando-o a desenvolver a cooperação e a auto-estima.</w:t>
            </w:r>
          </w:p>
        </w:tc>
      </w:tr>
      <w:tr w:rsidR="00326F2B" w:rsidRPr="00123067" w:rsidTr="00B86682">
        <w:trPr>
          <w:trHeight w:val="742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7937F2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da Leitura e da Escrita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Elaboração </w:t>
            </w:r>
            <w:r w:rsidR="007937F2" w:rsidRPr="00123067">
              <w:rPr>
                <w:rFonts w:ascii="Arial Narrow" w:hAnsi="Arial Narrow"/>
              </w:rPr>
              <w:t xml:space="preserve">e leitura de contos e histórias; Produção de </w:t>
            </w:r>
            <w:r w:rsidR="008E6761" w:rsidRPr="00123067">
              <w:rPr>
                <w:rFonts w:ascii="Arial Narrow" w:hAnsi="Arial Narrow"/>
              </w:rPr>
              <w:t>textos; Leitura de Poemas; Declamação de Poemas; Recolha de Poemas de diversos autores e exposição dos mesmos.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7937F2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Uma</w:t>
            </w:r>
            <w:r w:rsidR="0025035F" w:rsidRPr="00123067">
              <w:rPr>
                <w:rFonts w:ascii="Arial Narrow" w:hAnsi="Arial Narrow"/>
              </w:rPr>
              <w:t xml:space="preserve"> vez por mês</w:t>
            </w:r>
            <w:r w:rsidR="002E0D1C" w:rsidRPr="00123067">
              <w:rPr>
                <w:rFonts w:ascii="Arial Narrow" w:hAnsi="Arial Narrow"/>
              </w:rPr>
              <w:t>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8E6761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Prevenir o envelhecimento cognitivo e intelectual; Relacionar acontecimentos que os idosos experienciam; Desenvolver a atenção, a memória e o raciocínio; Desenvolver </w:t>
            </w:r>
            <w:r w:rsidR="007937F2" w:rsidRPr="00123067">
              <w:rPr>
                <w:rFonts w:ascii="Arial Narrow" w:hAnsi="Arial Narrow"/>
              </w:rPr>
              <w:t>o sentido da própria identidade</w:t>
            </w:r>
            <w:r w:rsidR="008E6761" w:rsidRPr="00123067">
              <w:rPr>
                <w:rFonts w:ascii="Arial Narrow" w:hAnsi="Arial Narrow"/>
              </w:rPr>
              <w:t>; Estimular a motricidade fina; Desenvolver o vocabulário, a organização de pensamento e a destreza verbal dos utentes; Incentivar à participação nas actividades por parte dos idosos; Criar o gosto pela recolha de aspectos relacionados com o património literário e cultural.</w:t>
            </w:r>
          </w:p>
        </w:tc>
      </w:tr>
      <w:tr w:rsidR="00326F2B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Visitas Culturais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Realização de visitas culturais e passeios</w:t>
            </w:r>
            <w:r w:rsidR="00235B49" w:rsidRPr="00123067">
              <w:rPr>
                <w:rFonts w:ascii="Arial Narrow" w:hAnsi="Arial Narrow"/>
              </w:rPr>
              <w:t xml:space="preserve"> (VALNOR,</w:t>
            </w:r>
            <w:r w:rsidR="00952636" w:rsidRPr="00123067">
              <w:rPr>
                <w:rFonts w:ascii="Arial Narrow" w:hAnsi="Arial Narrow"/>
              </w:rPr>
              <w:t xml:space="preserve"> museus, rádio, biblioteca, Delta-Cafés, etc</w:t>
            </w:r>
            <w:r w:rsidR="00235B49" w:rsidRPr="00123067">
              <w:rPr>
                <w:rFonts w:ascii="Arial Narrow" w:hAnsi="Arial Narrow"/>
              </w:rPr>
              <w:t>)</w:t>
            </w:r>
            <w:r w:rsidRPr="00123067">
              <w:rPr>
                <w:rFonts w:ascii="Arial Narrow" w:hAnsi="Arial Narrow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Alargar os horizontes da imaginação dos idosos; Permitir novas descobertas; Intercâmbio sociocultural; Favorecer o convívio e a troca de experiências e vivências.</w:t>
            </w:r>
          </w:p>
        </w:tc>
      </w:tr>
      <w:tr w:rsidR="00326F2B" w:rsidRPr="00123067" w:rsidTr="00B86682">
        <w:trPr>
          <w:trHeight w:val="36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Intercâmbios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Realização de intercâmbios </w:t>
            </w:r>
            <w:r w:rsidR="003B1A1A" w:rsidRPr="00123067">
              <w:rPr>
                <w:rFonts w:ascii="Arial Narrow" w:hAnsi="Arial Narrow"/>
              </w:rPr>
              <w:t>com outras instituições; Participação em actividades dos parceiros da Rede Social de Portalegre ou de outras IPSS’s.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Permitir o intercâmbio sociocultural; Favorecer o convívio, a troca de experiências e vivências, o conhecimento de novos espaços e pessoas; Evitar o isolamento e a depressão; Promover a comunicação e a interacção grupal.</w:t>
            </w:r>
          </w:p>
        </w:tc>
      </w:tr>
      <w:tr w:rsidR="00326F2B" w:rsidRPr="00123067" w:rsidTr="00B86682">
        <w:trPr>
          <w:trHeight w:val="36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51716A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da Actividade Física e</w:t>
            </w:r>
            <w:r w:rsidR="002E0D1C" w:rsidRPr="00123067">
              <w:rPr>
                <w:rFonts w:ascii="Arial Narrow" w:hAnsi="Arial Narrow"/>
              </w:rPr>
              <w:t xml:space="preserve"> Desportiva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Exercícios de Aquecimento; Exercícios de Perícia e Manipulação de Objectos; Exercícios de Deslocamentos e Equilíbrios; Relaxamento; Jogos; Exercícios de fortalecimento muscular e de flexibilidade.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Todos os meses (uma vez por semana).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as capacidades físicas; fazer frente às limitações físicas e psicossomáticas; recuperar a confiança e o domínio do corpo e mente; Conseguir flexibilidade e o equilíbrio; Conseguir a distensão, relaxamento e a libertação de tensões perante o cansaço e a monotonia; Tornar o tempo de ócio em tempo de lazer; Preparar-se para os esforços do quotidiano; Favorecer</w:t>
            </w:r>
            <w:r w:rsidR="009F764C" w:rsidRPr="00123067">
              <w:rPr>
                <w:rFonts w:ascii="Arial Narrow" w:hAnsi="Arial Narrow"/>
              </w:rPr>
              <w:t xml:space="preserve"> o desenvolvimento psico-motor; Melhorar a qualidade do sono.</w:t>
            </w:r>
          </w:p>
        </w:tc>
      </w:tr>
      <w:tr w:rsidR="00326F2B" w:rsidRPr="00123067" w:rsidTr="00B86682">
        <w:trPr>
          <w:trHeight w:val="742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Musicoterapia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Usar sons, harmonias, instrumentos musicais e ritmos como modo de terapia para combater várias patologias que envolvem o desenvolvimento, a comunicação, o relacionamento, a aprendizagem, a mobilização, expressão e a organização física, mental ou social.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Todos os meses (uma vez por semana).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Animar um crescimento emocional, afectivo, relacional e social do idoso através da utilização de sons, movimentos e expressão corporal como meio de comunicação e de expressão; Reactivar os processos afectivos por meio dos sons e animar a catarse ou expressão dos mesmos através de canais motores ou expressivos; Ajudar o idoso a vivenciar, perceber e integrar a sua realidade interna e a poder manejá-la de forma mais adequada no que diz respeito às suas necessidades, desejos e metas. Contribuir para a reorganização cognitiva, afectiva e corporal do idoso.</w:t>
            </w:r>
          </w:p>
        </w:tc>
      </w:tr>
      <w:tr w:rsidR="00326F2B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Dança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Execução de Coreografias; Dança Sincronizada; Dança Livre; Dança de Roda.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C2534D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Criar o gosto pela dança e pelo movimento; Estimular as relações interpessoais e o trabalho em grupo; Desenvolver as capacidades físicas e artísticas do idoso; Incentivar a estimulaç</w:t>
            </w:r>
            <w:r w:rsidR="00C2534D" w:rsidRPr="00123067">
              <w:rPr>
                <w:rFonts w:ascii="Arial Narrow" w:hAnsi="Arial Narrow"/>
              </w:rPr>
              <w:t>ão da memória e da criatividade; Promover a consciencialização corporal e o controlo do movimento; Melhorar a capacidade articular, motora e muscular.</w:t>
            </w:r>
          </w:p>
        </w:tc>
      </w:tr>
      <w:tr w:rsidR="00326F2B" w:rsidRPr="00123067" w:rsidTr="00B86682">
        <w:trPr>
          <w:trHeight w:val="36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735320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de Estimulação</w:t>
            </w:r>
            <w:r w:rsidR="002E0D1C" w:rsidRPr="00123067">
              <w:rPr>
                <w:rFonts w:ascii="Arial Narrow" w:hAnsi="Arial Narrow"/>
              </w:rPr>
              <w:t xml:space="preserve"> Cognitiva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Jogos de Concentração e Memória (encontrar diferenças; labirintos; contar/encontrar objectos em figuras; elaboração e pintura de desenhos).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AE21A6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Duas vezes por mês.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 concentração, a memória e as capacidades de raciocínio; Desenvolver o raciocínio abstracto, a agilidade mental e o vocabulário.</w:t>
            </w:r>
          </w:p>
        </w:tc>
      </w:tr>
      <w:tr w:rsidR="00326F2B" w:rsidRPr="00123067" w:rsidTr="00B86682">
        <w:trPr>
          <w:trHeight w:val="36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4D0632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Atelier de </w:t>
            </w:r>
            <w:r w:rsidR="002E0D1C" w:rsidRPr="00123067">
              <w:rPr>
                <w:rFonts w:ascii="Arial Narrow" w:hAnsi="Arial Narrow"/>
              </w:rPr>
              <w:t>Culinária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Confecção de pratos/doces regionais e/ou típicos; recorte e recolha de receitas.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Promover o saber-fazer dos utentes, o espírito de grupo e a manutenção das rotinas da vida diária.</w:t>
            </w:r>
          </w:p>
        </w:tc>
      </w:tr>
      <w:tr w:rsidR="00326F2B" w:rsidRPr="00123067" w:rsidTr="00B86682">
        <w:trPr>
          <w:trHeight w:val="36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Jogos Lúdicos e Didácticos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Realização de diversos jogos (em grande grupo, a pares etc.) como por exemplo: jogo do bingo, damas, dominó, cartas, </w:t>
            </w:r>
            <w:r w:rsidR="00AF443D" w:rsidRPr="00123067">
              <w:rPr>
                <w:rFonts w:ascii="Arial Narrow" w:hAnsi="Arial Narrow"/>
              </w:rPr>
              <w:t>“</w:t>
            </w:r>
            <w:r w:rsidRPr="00123067">
              <w:rPr>
                <w:rFonts w:ascii="Arial Narrow" w:hAnsi="Arial Narrow"/>
              </w:rPr>
              <w:t>UNO</w:t>
            </w:r>
            <w:r w:rsidR="00AF443D" w:rsidRPr="00123067">
              <w:rPr>
                <w:rFonts w:ascii="Arial Narrow" w:hAnsi="Arial Narrow"/>
              </w:rPr>
              <w:t>”</w:t>
            </w:r>
            <w:r w:rsidRPr="00123067">
              <w:rPr>
                <w:rFonts w:ascii="Arial Narrow" w:hAnsi="Arial Narrow"/>
              </w:rPr>
              <w:t xml:space="preserve">, “Saber Ser”, </w:t>
            </w:r>
            <w:r w:rsidR="00AF443D" w:rsidRPr="00123067">
              <w:rPr>
                <w:rFonts w:ascii="Arial Narrow" w:hAnsi="Arial Narrow"/>
              </w:rPr>
              <w:t xml:space="preserve">“Quem Sabe, Sabe”, </w:t>
            </w:r>
            <w:r w:rsidRPr="00123067">
              <w:rPr>
                <w:rFonts w:ascii="Arial Narrow" w:hAnsi="Arial Narrow"/>
              </w:rPr>
              <w:t>puzzles, jogos de estimulação sensorial, entre outros.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apropriado.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e estimular a concentração, a memória e as capacidades de raciocínio; Desenvolver o raciocínio abstracto, a agilidade mental e o vocabulário; Promover a comunicação, a interacção e o diálogo entre os idosos; Desenvolver o raciocínio abstracto e a agilidade mental; Estimular as funções cognitivas e a criatividade, ampliar o imaginário e o reportório gestual, bem como liberar emoções, reforçar o autoconceito, auto-estima e auto-imagem; Relembrar aos idosos o gosto e o gozo que sentiam ao jogar e brincar na infância.</w:t>
            </w:r>
          </w:p>
        </w:tc>
      </w:tr>
      <w:tr w:rsidR="00326F2B" w:rsidRPr="00123067" w:rsidTr="00B86682">
        <w:trPr>
          <w:trHeight w:val="742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Comemorações das Estações do Ano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Elaboração de painéis, telas e quadras alusivas ao tema; Arranjos florais; Decoração da Instituição.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Aquando da mudança das estações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Desenvolver a motricidade fina, a destreza manual, a criatividade e o espírito de improvisação dos utentes; Dar a conhecer os trabalhos realizados pelos idosos.</w:t>
            </w:r>
          </w:p>
        </w:tc>
      </w:tr>
      <w:tr w:rsidR="00326F2B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E0D1C" w:rsidRPr="00123067" w:rsidRDefault="00724550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Audiovisual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Vi</w:t>
            </w:r>
            <w:r w:rsidR="003E7DFE" w:rsidRPr="00123067">
              <w:rPr>
                <w:rFonts w:ascii="Arial Narrow" w:hAnsi="Arial Narrow"/>
              </w:rPr>
              <w:t xml:space="preserve">sionamento de variados filmes, </w:t>
            </w:r>
            <w:r w:rsidRPr="00123067">
              <w:rPr>
                <w:rFonts w:ascii="Arial Narrow" w:hAnsi="Arial Narrow"/>
              </w:rPr>
              <w:t>documentários</w:t>
            </w:r>
            <w:r w:rsidR="00724550" w:rsidRPr="00123067">
              <w:rPr>
                <w:rFonts w:ascii="Arial Narrow" w:hAnsi="Arial Narrow"/>
              </w:rPr>
              <w:t>,</w:t>
            </w:r>
            <w:r w:rsidR="003E7DFE" w:rsidRPr="00123067">
              <w:rPr>
                <w:rFonts w:ascii="Arial Narrow" w:hAnsi="Arial Narrow"/>
              </w:rPr>
              <w:t xml:space="preserve"> </w:t>
            </w:r>
            <w:r w:rsidR="00BD728E" w:rsidRPr="00123067">
              <w:rPr>
                <w:rFonts w:ascii="Arial Narrow" w:hAnsi="Arial Narrow"/>
              </w:rPr>
              <w:t>PowerPoint</w:t>
            </w:r>
            <w:r w:rsidR="00724550" w:rsidRPr="00123067">
              <w:rPr>
                <w:rFonts w:ascii="Arial Narrow" w:hAnsi="Arial Narrow"/>
              </w:rPr>
              <w:t>, fotografias, vídeos, músicas, concertos, DVD’s.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E0D1C" w:rsidRPr="00123067" w:rsidRDefault="002E0D1C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Relembrar hábitos, costumes, vivências e experiências oriundos do meio sociocultural em que os idosos estão inseridos; Ampliar o imaginário dos idosos.</w:t>
            </w:r>
          </w:p>
        </w:tc>
      </w:tr>
      <w:tr w:rsidR="00326F2B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BD728E" w:rsidRPr="00123067" w:rsidRDefault="00260588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Dinâmicas de Grupo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BD728E" w:rsidRPr="00123067" w:rsidRDefault="00A64B56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Br</w:t>
            </w:r>
            <w:r w:rsidR="00260588" w:rsidRPr="00123067">
              <w:rPr>
                <w:rFonts w:ascii="Arial Narrow" w:hAnsi="Arial Narrow"/>
              </w:rPr>
              <w:t>ainstorming; Dinâmicas de Grupo</w:t>
            </w:r>
            <w:r w:rsidR="008F01E9" w:rsidRPr="00123067">
              <w:rPr>
                <w:rFonts w:ascii="Arial Narrow" w:hAnsi="Arial Narrow"/>
              </w:rPr>
              <w:t>; Terapias de Grupo; Actividades de Quebra-Gelo.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D728E" w:rsidRPr="00123067" w:rsidRDefault="00FE4C79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BD728E" w:rsidRPr="00123067" w:rsidRDefault="00FE4C79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Sensibilizar e informar os utentes para diversas temáticas da sociedade; Esclarecer dúvidas sobre os temas, levando a desenvolver as capacidad</w:t>
            </w:r>
            <w:r w:rsidR="00260588" w:rsidRPr="00123067">
              <w:rPr>
                <w:rFonts w:ascii="Arial Narrow" w:hAnsi="Arial Narrow"/>
              </w:rPr>
              <w:t xml:space="preserve">es de organização do pensamento; Promover actividades em grande grupo bem como a participação dos elementos; </w:t>
            </w:r>
            <w:r w:rsidR="00260588" w:rsidRPr="00123067">
              <w:rPr>
                <w:rFonts w:ascii="Arial Narrow" w:hAnsi="Arial Narrow" w:cs="Arial"/>
              </w:rPr>
              <w:t>Perceber-se a si e ao outro no processo grupal; Criar vínculos afectivos; Facilitar o surgimento de lideranças diversificadas; Aumentar o nível de confiança do grupo; Ampliar a capacidade de resolução de problemas e conflitos; Aprender a ouvir; Aprender a lidar com as diferenças</w:t>
            </w:r>
            <w:r w:rsidR="008F01E9" w:rsidRPr="00123067">
              <w:rPr>
                <w:rFonts w:ascii="Arial Narrow" w:hAnsi="Arial Narrow" w:cs="Arial"/>
              </w:rPr>
              <w:t xml:space="preserve">; </w:t>
            </w:r>
            <w:r w:rsidR="008F01E9" w:rsidRPr="00123067">
              <w:rPr>
                <w:rFonts w:ascii="Arial Narrow" w:hAnsi="Arial Narrow"/>
              </w:rPr>
              <w:t>Ajudar a libertar a tensão; fomentar a descontracção; Aproximar os utentes; Resgatar e trabalhar as experiências dos idosos.</w:t>
            </w:r>
          </w:p>
        </w:tc>
      </w:tr>
      <w:tr w:rsidR="00326F2B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BD728E" w:rsidRPr="00123067" w:rsidRDefault="008803E9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Atelier de Jardinagem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BD728E" w:rsidRPr="00123067" w:rsidRDefault="006A7AA0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Regar, colher</w:t>
            </w:r>
            <w:r w:rsidR="001D608F" w:rsidRPr="00123067">
              <w:rPr>
                <w:rFonts w:ascii="Arial Narrow" w:hAnsi="Arial Narrow"/>
              </w:rPr>
              <w:t>, cavar e plantar.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D728E" w:rsidRPr="00123067" w:rsidRDefault="00630439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BD728E" w:rsidRPr="00123067" w:rsidRDefault="00630439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Estimular o interesse pelos espaços envolventes; Desenvolver o controlo motor dos membros inferiores e superiores</w:t>
            </w:r>
            <w:r w:rsidR="00086676" w:rsidRPr="00123067">
              <w:rPr>
                <w:rFonts w:ascii="Arial Narrow" w:hAnsi="Arial Narrow"/>
              </w:rPr>
              <w:t>; Utilizar diferentes habilidades motoras; Promover o relaxa</w:t>
            </w:r>
            <w:r w:rsidR="0001274C" w:rsidRPr="00123067">
              <w:rPr>
                <w:rFonts w:ascii="Arial Narrow" w:hAnsi="Arial Narrow"/>
              </w:rPr>
              <w:t xml:space="preserve">mento e a sensação de bem-estar; Manter o contacto com a Natureza; Relembrar hábitos, costumes, vivências e experiências oriundos do meio sociocultural em que os idosos estão inseridos; </w:t>
            </w:r>
          </w:p>
        </w:tc>
      </w:tr>
      <w:tr w:rsidR="002843A6" w:rsidRPr="00123067" w:rsidTr="00B86682">
        <w:trPr>
          <w:trHeight w:val="559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843A6" w:rsidRPr="00123067" w:rsidRDefault="009171B8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Cancioneiro Popular e Etnografia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843A6" w:rsidRPr="00123067" w:rsidRDefault="009171B8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Recolha</w:t>
            </w:r>
            <w:r w:rsidR="00F64143" w:rsidRPr="00123067">
              <w:rPr>
                <w:rFonts w:ascii="Arial Narrow" w:hAnsi="Arial Narrow"/>
              </w:rPr>
              <w:t xml:space="preserve"> oral</w:t>
            </w:r>
            <w:r w:rsidRPr="00123067">
              <w:rPr>
                <w:rFonts w:ascii="Arial Narrow" w:hAnsi="Arial Narrow"/>
              </w:rPr>
              <w:t xml:space="preserve"> </w:t>
            </w:r>
            <w:r w:rsidR="00EF0B07" w:rsidRPr="00123067">
              <w:rPr>
                <w:rFonts w:ascii="Arial Narrow" w:hAnsi="Arial Narrow"/>
              </w:rPr>
              <w:t xml:space="preserve">e escrita </w:t>
            </w:r>
            <w:r w:rsidRPr="00123067">
              <w:rPr>
                <w:rFonts w:ascii="Arial Narrow" w:hAnsi="Arial Narrow"/>
              </w:rPr>
              <w:t xml:space="preserve">da </w:t>
            </w:r>
            <w:r w:rsidR="00F64143" w:rsidRPr="00123067">
              <w:rPr>
                <w:rFonts w:ascii="Arial Narrow" w:hAnsi="Arial Narrow"/>
              </w:rPr>
              <w:t>l</w:t>
            </w:r>
            <w:r w:rsidRPr="00123067">
              <w:rPr>
                <w:rFonts w:ascii="Arial Narrow" w:hAnsi="Arial Narrow"/>
              </w:rPr>
              <w:t>iteratura e</w:t>
            </w:r>
            <w:r w:rsidR="00D44FB2" w:rsidRPr="00123067">
              <w:rPr>
                <w:rFonts w:ascii="Arial Narrow" w:hAnsi="Arial Narrow"/>
              </w:rPr>
              <w:t xml:space="preserve"> tradições;</w:t>
            </w:r>
          </w:p>
          <w:p w:rsidR="00D44FB2" w:rsidRPr="00123067" w:rsidRDefault="00D44FB2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Actividades de sensibilização e transmissão de conhecimentos a nível cultural, social e educacional.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43A6" w:rsidRPr="00123067" w:rsidRDefault="00F64143" w:rsidP="0012306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>Sempre que apropriado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2843A6" w:rsidRPr="00123067" w:rsidRDefault="00A47F9F" w:rsidP="00123067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123067">
              <w:rPr>
                <w:rFonts w:ascii="Arial Narrow" w:hAnsi="Arial Narrow"/>
              </w:rPr>
              <w:t xml:space="preserve">Valorizar os saberes, experiências e reconhecer os idosos como fonte de riqueza patrimonial </w:t>
            </w:r>
            <w:r w:rsidR="00D44FB2" w:rsidRPr="00123067">
              <w:rPr>
                <w:rFonts w:ascii="Arial Narrow" w:hAnsi="Arial Narrow"/>
              </w:rPr>
              <w:t xml:space="preserve">e </w:t>
            </w:r>
            <w:r w:rsidRPr="00123067">
              <w:rPr>
                <w:rFonts w:ascii="Arial Narrow" w:hAnsi="Arial Narrow"/>
              </w:rPr>
              <w:t>cultural; Proporc</w:t>
            </w:r>
            <w:r w:rsidR="00D44FB2" w:rsidRPr="00123067">
              <w:rPr>
                <w:rFonts w:ascii="Arial Narrow" w:hAnsi="Arial Narrow"/>
              </w:rPr>
              <w:t>ionar momentos de sociabilidade; Transmissão de conhecimentos para as geraç</w:t>
            </w:r>
            <w:r w:rsidR="00A102D8" w:rsidRPr="00123067">
              <w:rPr>
                <w:rFonts w:ascii="Arial Narrow" w:hAnsi="Arial Narrow"/>
              </w:rPr>
              <w:t xml:space="preserve">ões futuras; </w:t>
            </w:r>
            <w:r w:rsidR="00A102D8" w:rsidRPr="00123067">
              <w:rPr>
                <w:rFonts w:ascii="Arial Narrow" w:hAnsi="Arial Narrow"/>
              </w:rPr>
              <w:t>Exprimir emoções e sentimentos de forma verbal e não-verbal.</w:t>
            </w:r>
          </w:p>
        </w:tc>
      </w:tr>
    </w:tbl>
    <w:p w:rsidR="00DA079C" w:rsidRPr="00123067" w:rsidRDefault="00DA079C" w:rsidP="007A2EA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326F2B" w:rsidRPr="00123067" w:rsidRDefault="00326F2B" w:rsidP="00DA079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7A2EA5" w:rsidRPr="00123067" w:rsidRDefault="007A2EA5" w:rsidP="00DA079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Alagoa, 1</w:t>
      </w:r>
      <w:r w:rsidR="00123067">
        <w:rPr>
          <w:rFonts w:ascii="Arial Narrow" w:hAnsi="Arial Narrow" w:cs="Times-Roman"/>
          <w:b/>
        </w:rPr>
        <w:t>8</w:t>
      </w:r>
      <w:r w:rsidRPr="00123067">
        <w:rPr>
          <w:rFonts w:ascii="Arial Narrow" w:hAnsi="Arial Narrow" w:cs="Times-Roman"/>
          <w:b/>
        </w:rPr>
        <w:t xml:space="preserve"> de Dezembro de </w:t>
      </w:r>
      <w:r w:rsidR="005F59F7" w:rsidRPr="00123067">
        <w:rPr>
          <w:rFonts w:ascii="Arial Narrow" w:hAnsi="Arial Narrow" w:cs="Times-Roman"/>
          <w:b/>
        </w:rPr>
        <w:t>2014</w:t>
      </w:r>
    </w:p>
    <w:p w:rsidR="00DA079C" w:rsidRPr="00123067" w:rsidRDefault="00DA079C" w:rsidP="00DA079C">
      <w:pPr>
        <w:spacing w:after="0" w:line="240" w:lineRule="auto"/>
        <w:jc w:val="center"/>
        <w:rPr>
          <w:rFonts w:ascii="Arial Narrow" w:hAnsi="Arial Narrow"/>
          <w:b/>
        </w:rPr>
      </w:pPr>
    </w:p>
    <w:p w:rsidR="002E0D1C" w:rsidRPr="00123067" w:rsidRDefault="002E0D1C" w:rsidP="00DA079C">
      <w:pPr>
        <w:spacing w:after="0" w:line="240" w:lineRule="auto"/>
        <w:jc w:val="center"/>
        <w:rPr>
          <w:rFonts w:ascii="Arial Narrow" w:hAnsi="Arial Narrow"/>
          <w:b/>
        </w:rPr>
      </w:pPr>
      <w:r w:rsidRPr="00123067">
        <w:rPr>
          <w:rFonts w:ascii="Arial Narrow" w:hAnsi="Arial Narrow"/>
          <w:b/>
        </w:rPr>
        <w:t>A Equipa Técnica</w:t>
      </w:r>
    </w:p>
    <w:p w:rsidR="00E5555E" w:rsidRPr="00123067" w:rsidRDefault="00E5555E" w:rsidP="00DA079C">
      <w:pPr>
        <w:spacing w:after="0" w:line="240" w:lineRule="auto"/>
        <w:jc w:val="center"/>
        <w:rPr>
          <w:rFonts w:ascii="Arial Narrow" w:hAnsi="Arial Narrow"/>
          <w:b/>
        </w:rPr>
      </w:pPr>
    </w:p>
    <w:p w:rsidR="002E0D1C" w:rsidRPr="00123067" w:rsidRDefault="002E0D1C" w:rsidP="00DA079C">
      <w:pPr>
        <w:spacing w:after="0" w:line="240" w:lineRule="auto"/>
        <w:jc w:val="center"/>
        <w:rPr>
          <w:rFonts w:ascii="Arial Narrow" w:hAnsi="Arial Narrow"/>
        </w:rPr>
      </w:pPr>
      <w:r w:rsidRPr="00123067">
        <w:rPr>
          <w:rFonts w:ascii="Arial Narrow" w:hAnsi="Arial Narrow"/>
        </w:rPr>
        <w:t>__________________________________</w:t>
      </w:r>
      <w:r w:rsidRPr="00123067">
        <w:rPr>
          <w:rFonts w:ascii="Arial Narrow" w:hAnsi="Arial Narrow"/>
        </w:rPr>
        <w:tab/>
      </w:r>
      <w:r w:rsidRPr="00123067">
        <w:rPr>
          <w:rFonts w:ascii="Arial Narrow" w:hAnsi="Arial Narrow"/>
        </w:rPr>
        <w:tab/>
      </w:r>
      <w:r w:rsidRPr="00123067">
        <w:rPr>
          <w:rFonts w:ascii="Arial Narrow" w:hAnsi="Arial Narrow"/>
        </w:rPr>
        <w:tab/>
      </w:r>
      <w:r w:rsidRPr="00123067">
        <w:rPr>
          <w:rFonts w:ascii="Arial Narrow" w:hAnsi="Arial Narrow"/>
        </w:rPr>
        <w:tab/>
      </w:r>
      <w:r w:rsidR="00706B88" w:rsidRPr="00123067">
        <w:rPr>
          <w:rFonts w:ascii="Arial Narrow" w:hAnsi="Arial Narrow"/>
        </w:rPr>
        <w:t>__________________________________</w:t>
      </w:r>
    </w:p>
    <w:p w:rsidR="002E0D1C" w:rsidRPr="00123067" w:rsidRDefault="008F01E9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3.85pt;margin-top:2.35pt;width:179.15pt;height:42.25pt;z-index:-251656192;visibility:visible;mso-width-relative:margin;mso-height-relative:margin" wrapcoords="-58 0 -58 20965 21600 20965 21600 0 -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stroked="f">
            <v:textbox style="mso-next-textbox:#_x0000_s1027">
              <w:txbxContent>
                <w:p w:rsidR="008F01E9" w:rsidRPr="0029723A" w:rsidRDefault="008F01E9" w:rsidP="002E0D1C">
                  <w:pPr>
                    <w:spacing w:line="240" w:lineRule="auto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29723A">
                    <w:rPr>
                      <w:rFonts w:ascii="Arial Narrow" w:hAnsi="Arial Narrow"/>
                      <w:sz w:val="20"/>
                    </w:rPr>
                    <w:t>Inês da Cruz Belém</w:t>
                  </w:r>
                </w:p>
                <w:p w:rsidR="008F01E9" w:rsidRPr="0029723A" w:rsidRDefault="008F01E9" w:rsidP="002E0D1C">
                  <w:pPr>
                    <w:spacing w:line="240" w:lineRule="auto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29723A">
                    <w:rPr>
                      <w:rFonts w:ascii="Arial Narrow" w:hAnsi="Arial Narrow"/>
                      <w:sz w:val="20"/>
                    </w:rPr>
                    <w:t>(Animadora Sociocultural)</w:t>
                  </w:r>
                </w:p>
              </w:txbxContent>
            </v:textbox>
            <w10:wrap type="tight"/>
          </v:shape>
        </w:pict>
      </w:r>
      <w:r w:rsidRPr="00123067">
        <w:rPr>
          <w:rFonts w:ascii="Arial Narrow" w:hAnsi="Arial Narrow"/>
          <w:noProof/>
        </w:rPr>
        <w:pict>
          <v:shape id="Caixa de Texto 2" o:spid="_x0000_s1026" type="#_x0000_t202" style="position:absolute;left:0;text-align:left;margin-left:430.2pt;margin-top:2.05pt;width:179.75pt;height:42.25pt;z-index:-251657216;visibility:visible;mso-width-relative:margin;mso-height-relative:margin" wrapcoords="-58 0 -58 20965 21600 20965 21600 0 -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stroked="f">
            <v:textbox style="mso-next-textbox:#Caixa de Texto 2">
              <w:txbxContent>
                <w:p w:rsidR="008F01E9" w:rsidRPr="0029723A" w:rsidRDefault="008F01E9" w:rsidP="002E0D1C">
                  <w:pPr>
                    <w:spacing w:line="240" w:lineRule="auto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29723A">
                    <w:rPr>
                      <w:rFonts w:ascii="Arial Narrow" w:hAnsi="Arial Narrow"/>
                      <w:sz w:val="20"/>
                    </w:rPr>
                    <w:t>Paula Susana Olivença Dias</w:t>
                  </w:r>
                </w:p>
                <w:p w:rsidR="008F01E9" w:rsidRPr="0029723A" w:rsidRDefault="008F01E9" w:rsidP="002E0D1C">
                  <w:pPr>
                    <w:spacing w:line="240" w:lineRule="auto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29723A">
                    <w:rPr>
                      <w:rFonts w:ascii="Arial Narrow" w:hAnsi="Arial Narrow"/>
                      <w:sz w:val="20"/>
                    </w:rPr>
                    <w:t>(Assistente Social)</w:t>
                  </w:r>
                </w:p>
              </w:txbxContent>
            </v:textbox>
            <w10:wrap type="tight"/>
          </v:shape>
        </w:pict>
      </w:r>
    </w:p>
    <w:p w:rsidR="002E0D1C" w:rsidRPr="00123067" w:rsidRDefault="002E0D1C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2E0D1C" w:rsidRPr="00123067" w:rsidRDefault="002E0D1C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1C6B24" w:rsidRPr="00123067" w:rsidRDefault="001C6B24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326F2B" w:rsidRPr="00123067" w:rsidRDefault="00326F2B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326F2B" w:rsidRDefault="00326F2B" w:rsidP="00663A7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-Roman"/>
        </w:rPr>
      </w:pPr>
    </w:p>
    <w:p w:rsidR="00123067" w:rsidRDefault="00123067" w:rsidP="00E35818">
      <w:pPr>
        <w:autoSpaceDE w:val="0"/>
        <w:autoSpaceDN w:val="0"/>
        <w:adjustRightInd w:val="0"/>
        <w:spacing w:after="0" w:line="240" w:lineRule="auto"/>
        <w:ind w:left="284"/>
        <w:rPr>
          <w:rFonts w:ascii="Arial Narrow" w:hAnsi="Arial Narrow" w:cs="Times-Roman"/>
          <w:shd w:val="clear" w:color="auto" w:fill="C6D9F1" w:themeFill="text2" w:themeFillTint="33"/>
        </w:rPr>
      </w:pPr>
    </w:p>
    <w:p w:rsidR="0032072E" w:rsidRDefault="0032072E" w:rsidP="00E35818">
      <w:pPr>
        <w:autoSpaceDE w:val="0"/>
        <w:autoSpaceDN w:val="0"/>
        <w:adjustRightInd w:val="0"/>
        <w:spacing w:after="0" w:line="240" w:lineRule="auto"/>
        <w:ind w:left="284"/>
        <w:rPr>
          <w:rFonts w:ascii="Arial Narrow" w:hAnsi="Arial Narrow" w:cs="Times-Roman"/>
          <w:shd w:val="clear" w:color="auto" w:fill="C6D9F1" w:themeFill="text2" w:themeFillTint="33"/>
        </w:rPr>
      </w:pPr>
    </w:p>
    <w:p w:rsidR="007A2EA5" w:rsidRPr="00123067" w:rsidRDefault="007A2EA5" w:rsidP="00E35818">
      <w:pPr>
        <w:autoSpaceDE w:val="0"/>
        <w:autoSpaceDN w:val="0"/>
        <w:adjustRightInd w:val="0"/>
        <w:spacing w:after="0" w:line="240" w:lineRule="auto"/>
        <w:ind w:left="284"/>
        <w:rPr>
          <w:rFonts w:ascii="Arial Narrow" w:hAnsi="Arial Narrow" w:cs="Times-Roman"/>
          <w:color w:val="17365D" w:themeColor="text2" w:themeShade="BF"/>
          <w:highlight w:val="lightGray"/>
          <w:shd w:val="clear" w:color="auto" w:fill="8CAE48"/>
        </w:rPr>
      </w:pPr>
      <w:r w:rsidRPr="00123067">
        <w:rPr>
          <w:rFonts w:ascii="Arial Narrow" w:hAnsi="Arial Narrow" w:cs="Times-Roman"/>
          <w:shd w:val="clear" w:color="auto" w:fill="C6D9F1" w:themeFill="text2" w:themeFillTint="33"/>
        </w:rPr>
        <w:t>Conclusão</w:t>
      </w:r>
    </w:p>
    <w:p w:rsidR="00E532A5" w:rsidRPr="00123067" w:rsidRDefault="00E532A5" w:rsidP="00E35818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123067">
        <w:rPr>
          <w:rFonts w:ascii="Arial Narrow" w:hAnsi="Arial Narrow"/>
          <w:sz w:val="22"/>
          <w:szCs w:val="22"/>
        </w:rPr>
        <w:t>Este plano tem o intuito de programar estrategicamente a intervenção a desenvolver durante o ano de 201</w:t>
      </w:r>
      <w:r w:rsidR="007A2EA5" w:rsidRPr="00123067">
        <w:rPr>
          <w:rFonts w:ascii="Arial Narrow" w:hAnsi="Arial Narrow"/>
          <w:sz w:val="22"/>
          <w:szCs w:val="22"/>
        </w:rPr>
        <w:t>4</w:t>
      </w:r>
      <w:r w:rsidRPr="00123067">
        <w:rPr>
          <w:rFonts w:ascii="Arial Narrow" w:hAnsi="Arial Narrow"/>
          <w:sz w:val="22"/>
          <w:szCs w:val="22"/>
        </w:rPr>
        <w:t xml:space="preserve"> na </w:t>
      </w:r>
      <w:r w:rsidRPr="00123067">
        <w:rPr>
          <w:rFonts w:ascii="Arial Narrow" w:hAnsi="Arial Narrow"/>
          <w:b/>
          <w:sz w:val="22"/>
          <w:szCs w:val="22"/>
        </w:rPr>
        <w:t>Casa do Povo de Alagoa</w:t>
      </w:r>
      <w:r w:rsidRPr="00123067">
        <w:rPr>
          <w:rFonts w:ascii="Arial Narrow" w:hAnsi="Arial Narrow"/>
          <w:sz w:val="22"/>
          <w:szCs w:val="22"/>
        </w:rPr>
        <w:t xml:space="preserve">. </w:t>
      </w:r>
    </w:p>
    <w:p w:rsidR="007A2EA5" w:rsidRPr="00123067" w:rsidRDefault="00E532A5" w:rsidP="00E35818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123067">
        <w:rPr>
          <w:rFonts w:ascii="Arial Narrow" w:hAnsi="Arial Narrow"/>
          <w:sz w:val="22"/>
          <w:szCs w:val="22"/>
        </w:rPr>
        <w:t xml:space="preserve">Decerto que este </w:t>
      </w:r>
      <w:r w:rsidR="00034154" w:rsidRPr="00123067">
        <w:rPr>
          <w:rFonts w:ascii="Arial Narrow" w:hAnsi="Arial Narrow"/>
          <w:sz w:val="22"/>
          <w:szCs w:val="22"/>
        </w:rPr>
        <w:t xml:space="preserve">plano de actividades </w:t>
      </w:r>
      <w:r w:rsidRPr="00123067">
        <w:rPr>
          <w:rFonts w:ascii="Arial Narrow" w:hAnsi="Arial Narrow"/>
          <w:sz w:val="22"/>
          <w:szCs w:val="22"/>
        </w:rPr>
        <w:t>não é estanque e estará sujeito a alterações, em virtude de novos eventos/actividades ou progra</w:t>
      </w:r>
      <w:r w:rsidR="007A2EA5" w:rsidRPr="00123067">
        <w:rPr>
          <w:rFonts w:ascii="Arial Narrow" w:hAnsi="Arial Narrow"/>
          <w:sz w:val="22"/>
          <w:szCs w:val="22"/>
        </w:rPr>
        <w:t>mas que surjam ao longo do ano.</w:t>
      </w:r>
    </w:p>
    <w:p w:rsidR="00E532A5" w:rsidRPr="00123067" w:rsidRDefault="00034154" w:rsidP="00E35818">
      <w:pPr>
        <w:pStyle w:val="Default"/>
        <w:ind w:firstLine="284"/>
        <w:jc w:val="both"/>
        <w:rPr>
          <w:rFonts w:ascii="Arial Narrow" w:hAnsi="Arial Narrow"/>
          <w:sz w:val="22"/>
          <w:szCs w:val="22"/>
        </w:rPr>
      </w:pPr>
      <w:r w:rsidRPr="00123067">
        <w:rPr>
          <w:rFonts w:ascii="Arial Narrow" w:hAnsi="Arial Narrow"/>
          <w:sz w:val="22"/>
          <w:szCs w:val="22"/>
        </w:rPr>
        <w:t>Assim sendo, poderão</w:t>
      </w:r>
      <w:r w:rsidR="00E532A5" w:rsidRPr="00123067">
        <w:rPr>
          <w:rFonts w:ascii="Arial Narrow" w:hAnsi="Arial Narrow"/>
          <w:sz w:val="22"/>
          <w:szCs w:val="22"/>
        </w:rPr>
        <w:t xml:space="preserve"> surgir alterações de ordem orgânica e funcional, se a </w:t>
      </w:r>
      <w:r w:rsidRPr="00123067">
        <w:rPr>
          <w:rFonts w:ascii="Arial Narrow" w:hAnsi="Arial Narrow"/>
          <w:sz w:val="22"/>
          <w:szCs w:val="22"/>
        </w:rPr>
        <w:t xml:space="preserve">Direcção assim o entender </w:t>
      </w:r>
      <w:r w:rsidR="00E532A5" w:rsidRPr="00123067">
        <w:rPr>
          <w:rFonts w:ascii="Arial Narrow" w:hAnsi="Arial Narrow"/>
          <w:sz w:val="22"/>
          <w:szCs w:val="22"/>
        </w:rPr>
        <w:t>ou quando a Direcção T</w:t>
      </w:r>
      <w:r w:rsidRPr="00123067">
        <w:rPr>
          <w:rFonts w:ascii="Arial Narrow" w:hAnsi="Arial Narrow"/>
          <w:sz w:val="22"/>
          <w:szCs w:val="22"/>
        </w:rPr>
        <w:t>écnica o julgar conveniente.</w:t>
      </w:r>
    </w:p>
    <w:p w:rsidR="00E532A5" w:rsidRPr="00123067" w:rsidRDefault="00E532A5" w:rsidP="00E358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 Narrow" w:hAnsi="Arial Narrow" w:cs="Times-Roman"/>
        </w:rPr>
      </w:pPr>
      <w:r w:rsidRPr="00123067">
        <w:rPr>
          <w:rFonts w:ascii="Arial Narrow" w:hAnsi="Arial Narrow"/>
        </w:rPr>
        <w:t>A escassez de recursos humanos, materiais e financeiros poderá ser também um entrave à plena concretização das actividades propostas.</w:t>
      </w:r>
    </w:p>
    <w:p w:rsidR="00E532A5" w:rsidRPr="00123067" w:rsidRDefault="00E532A5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-Roman"/>
        </w:rPr>
      </w:pPr>
    </w:p>
    <w:p w:rsidR="009D680F" w:rsidRPr="00123067" w:rsidRDefault="00C70C56" w:rsidP="009D680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 xml:space="preserve">Alagoa, </w:t>
      </w:r>
      <w:r w:rsidR="007A2EA5" w:rsidRPr="00123067">
        <w:rPr>
          <w:rFonts w:ascii="Arial Narrow" w:hAnsi="Arial Narrow" w:cs="Times-Roman"/>
          <w:b/>
        </w:rPr>
        <w:t>18</w:t>
      </w:r>
      <w:r w:rsidRPr="00123067">
        <w:rPr>
          <w:rFonts w:ascii="Arial Narrow" w:hAnsi="Arial Narrow" w:cs="Times-Roman"/>
          <w:b/>
        </w:rPr>
        <w:t xml:space="preserve"> de </w:t>
      </w:r>
      <w:r w:rsidR="007A2EA5" w:rsidRPr="00123067">
        <w:rPr>
          <w:rFonts w:ascii="Arial Narrow" w:hAnsi="Arial Narrow" w:cs="Times-Roman"/>
          <w:b/>
        </w:rPr>
        <w:t>Dezembro</w:t>
      </w:r>
      <w:r w:rsidRPr="00123067">
        <w:rPr>
          <w:rFonts w:ascii="Arial Narrow" w:hAnsi="Arial Narrow" w:cs="Times-Roman"/>
          <w:b/>
        </w:rPr>
        <w:t xml:space="preserve"> de </w:t>
      </w:r>
      <w:r w:rsidR="005F59F7" w:rsidRPr="00123067">
        <w:rPr>
          <w:rFonts w:ascii="Arial Narrow" w:hAnsi="Arial Narrow" w:cs="Times-Roman"/>
          <w:b/>
        </w:rPr>
        <w:t>2014</w:t>
      </w:r>
    </w:p>
    <w:p w:rsidR="002E0D1C" w:rsidRPr="0032072E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  <w:sz w:val="18"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A Direcção</w:t>
      </w: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O Presidente</w:t>
      </w: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_______________________________________</w:t>
      </w: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(Rogério Marques Narciso)</w:t>
      </w:r>
    </w:p>
    <w:p w:rsidR="002E0D1C" w:rsidRPr="0032072E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sz w:val="18"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O Vice-presidente</w:t>
      </w: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  <w:b/>
        </w:rPr>
        <w:t>_______________________________________</w:t>
      </w:r>
      <w:r w:rsidRPr="00123067">
        <w:rPr>
          <w:rFonts w:ascii="Arial Narrow" w:hAnsi="Arial Narrow" w:cs="Times-Roman"/>
        </w:rPr>
        <w:t xml:space="preserve"> </w:t>
      </w:r>
    </w:p>
    <w:p w:rsidR="002E0D1C" w:rsidRPr="00123067" w:rsidRDefault="002E0D1C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(Maria Narcisa Mariquito Angelino Lopes do Canto)</w:t>
      </w:r>
    </w:p>
    <w:p w:rsidR="002E0D1C" w:rsidRPr="0032072E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  <w:sz w:val="18"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O Tesoureiro</w:t>
      </w: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  <w:b/>
        </w:rPr>
        <w:t>_______________________________________</w:t>
      </w:r>
      <w:r w:rsidRPr="00123067">
        <w:rPr>
          <w:rFonts w:ascii="Arial Narrow" w:hAnsi="Arial Narrow" w:cs="Times-Roman"/>
        </w:rPr>
        <w:t xml:space="preserve"> </w:t>
      </w:r>
    </w:p>
    <w:p w:rsidR="002E0D1C" w:rsidRPr="00123067" w:rsidRDefault="002E0D1C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(Sandra do Rosário Marques Gaspar Carvalho)</w:t>
      </w:r>
    </w:p>
    <w:p w:rsidR="002E0D1C" w:rsidRPr="0032072E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  <w:sz w:val="18"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O Secretário</w:t>
      </w: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2E0D1C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_______________________________________</w:t>
      </w: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(Célia de Jesus Soares)</w:t>
      </w:r>
    </w:p>
    <w:p w:rsidR="002E0D1C" w:rsidRPr="0032072E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  <w:sz w:val="18"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O Vogal</w:t>
      </w: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  <w:b/>
        </w:rPr>
        <w:t>_______________________________________</w:t>
      </w:r>
      <w:r w:rsidRPr="00123067">
        <w:rPr>
          <w:rFonts w:ascii="Arial Narrow" w:hAnsi="Arial Narrow" w:cs="Times-Roman"/>
        </w:rPr>
        <w:t xml:space="preserve"> </w:t>
      </w:r>
    </w:p>
    <w:p w:rsidR="002E0D1C" w:rsidRPr="00123067" w:rsidRDefault="002E0D1C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</w:rPr>
        <w:t>(Maria Ana Alexandre Salgueiro Narciso)</w:t>
      </w:r>
    </w:p>
    <w:p w:rsidR="002E0D1C" w:rsidRPr="0032072E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sz w:val="18"/>
        </w:rPr>
      </w:pPr>
    </w:p>
    <w:p w:rsidR="002E0D1C" w:rsidRPr="00123067" w:rsidRDefault="002E0D1C" w:rsidP="002E0D1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  <w:b/>
        </w:rPr>
        <w:t>O Presidente da Assembleia-geral</w:t>
      </w: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</w:p>
    <w:p w:rsidR="00E35818" w:rsidRPr="00123067" w:rsidRDefault="00E35818" w:rsidP="00E3581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</w:rPr>
      </w:pPr>
      <w:r w:rsidRPr="00123067">
        <w:rPr>
          <w:rFonts w:ascii="Arial Narrow" w:hAnsi="Arial Narrow" w:cs="Times-Roman"/>
          <w:b/>
        </w:rPr>
        <w:t>_______________________________________</w:t>
      </w:r>
      <w:r w:rsidRPr="00123067">
        <w:rPr>
          <w:rFonts w:ascii="Arial Narrow" w:hAnsi="Arial Narrow" w:cs="Times-Roman"/>
        </w:rPr>
        <w:t xml:space="preserve"> </w:t>
      </w:r>
    </w:p>
    <w:p w:rsidR="002E0D1C" w:rsidRPr="00123067" w:rsidRDefault="002E0D1C" w:rsidP="009D680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-Roman"/>
          <w:b/>
        </w:rPr>
      </w:pPr>
      <w:r w:rsidRPr="00123067">
        <w:rPr>
          <w:rFonts w:ascii="Arial Narrow" w:hAnsi="Arial Narrow" w:cs="Times-Roman"/>
        </w:rPr>
        <w:t>(Amorim da Cruz Carvalho)</w:t>
      </w:r>
    </w:p>
    <w:sectPr w:rsidR="002E0D1C" w:rsidRPr="00123067" w:rsidSect="00453957">
      <w:headerReference w:type="default" r:id="rId9"/>
      <w:footerReference w:type="default" r:id="rId10"/>
      <w:pgSz w:w="16838" w:h="11906" w:orient="landscape"/>
      <w:pgMar w:top="993" w:right="820" w:bottom="707" w:left="851" w:header="142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728" w:rsidRDefault="00B11728" w:rsidP="006A534D">
      <w:pPr>
        <w:spacing w:after="0" w:line="240" w:lineRule="auto"/>
      </w:pPr>
      <w:r>
        <w:separator/>
      </w:r>
    </w:p>
  </w:endnote>
  <w:endnote w:type="continuationSeparator" w:id="0">
    <w:p w:rsidR="00B11728" w:rsidRDefault="00B11728" w:rsidP="006A5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E9" w:rsidRPr="00B248BD" w:rsidRDefault="008F01E9" w:rsidP="004E38FF">
    <w:pPr>
      <w:pStyle w:val="Rodap"/>
      <w:rPr>
        <w:rFonts w:ascii="Arial Narrow" w:hAnsi="Arial Narrow"/>
        <w:sz w:val="16"/>
        <w:szCs w:val="18"/>
      </w:rPr>
    </w:pPr>
    <w:r w:rsidRPr="00B248BD">
      <w:rPr>
        <w:rFonts w:ascii="Arial Narrow" w:hAnsi="Arial Narrow"/>
        <w:sz w:val="16"/>
        <w:szCs w:val="18"/>
      </w:rPr>
      <w:t>Rua Barreiro das Varandas nº48   7300 – 301 Alagoa</w:t>
    </w:r>
  </w:p>
  <w:p w:rsidR="008F01E9" w:rsidRPr="00B248BD" w:rsidRDefault="008F01E9" w:rsidP="004E38FF">
    <w:pPr>
      <w:pStyle w:val="Rodap"/>
      <w:rPr>
        <w:rFonts w:ascii="Arial Narrow" w:hAnsi="Arial Narrow"/>
        <w:sz w:val="16"/>
        <w:szCs w:val="18"/>
      </w:rPr>
    </w:pPr>
    <w:r w:rsidRPr="00B248BD">
      <w:rPr>
        <w:rFonts w:ascii="Arial Narrow" w:hAnsi="Arial Narrow"/>
        <w:sz w:val="16"/>
        <w:szCs w:val="18"/>
      </w:rPr>
      <w:t>245328131    916514396</w:t>
    </w:r>
    <w:r>
      <w:rPr>
        <w:rFonts w:ascii="Arial Narrow" w:hAnsi="Arial Narrow"/>
        <w:sz w:val="16"/>
        <w:szCs w:val="18"/>
      </w:rPr>
      <w:t xml:space="preserve">            </w:t>
    </w:r>
    <w:hyperlink r:id="rId1" w:history="1">
      <w:r w:rsidRPr="00B248BD">
        <w:rPr>
          <w:rStyle w:val="Hiperligao"/>
          <w:rFonts w:ascii="Arial Narrow" w:hAnsi="Arial Narrow"/>
          <w:sz w:val="16"/>
          <w:szCs w:val="18"/>
        </w:rPr>
        <w:t>www.casapovoalagoa.pt</w:t>
      </w:r>
    </w:hyperlink>
    <w:r w:rsidRPr="00B248BD">
      <w:rPr>
        <w:rFonts w:ascii="Arial Narrow" w:hAnsi="Arial Narrow"/>
        <w:sz w:val="16"/>
        <w:szCs w:val="18"/>
      </w:rPr>
      <w:t xml:space="preserve">     </w:t>
    </w:r>
    <w:hyperlink r:id="rId2" w:history="1">
      <w:r w:rsidRPr="00B248BD">
        <w:rPr>
          <w:rStyle w:val="Hiperligao"/>
          <w:rFonts w:ascii="Arial Narrow" w:hAnsi="Arial Narrow"/>
          <w:sz w:val="16"/>
          <w:szCs w:val="18"/>
        </w:rPr>
        <w:t>casapovoalagoa@sapo.pt</w:t>
      </w:r>
    </w:hyperlink>
  </w:p>
  <w:sdt>
    <w:sdtPr>
      <w:rPr>
        <w:rFonts w:ascii="Arial Narrow" w:hAnsi="Arial Narrow"/>
        <w:sz w:val="16"/>
        <w:szCs w:val="18"/>
      </w:rPr>
      <w:id w:val="-1820415422"/>
      <w:docPartObj>
        <w:docPartGallery w:val="Page Numbers (Bottom of Page)"/>
        <w:docPartUnique/>
      </w:docPartObj>
    </w:sdtPr>
    <w:sdtContent>
      <w:sdt>
        <w:sdtPr>
          <w:rPr>
            <w:rFonts w:ascii="Arial Narrow" w:hAnsi="Arial Narrow"/>
            <w:sz w:val="16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="008F01E9" w:rsidRPr="00B248BD" w:rsidRDefault="008F01E9" w:rsidP="004E38FF">
            <w:pPr>
              <w:pStyle w:val="Rodap"/>
              <w:jc w:val="right"/>
              <w:rPr>
                <w:rFonts w:ascii="Arial Narrow" w:hAnsi="Arial Narrow"/>
                <w:sz w:val="16"/>
                <w:szCs w:val="18"/>
              </w:rPr>
            </w:pPr>
            <w:r w:rsidRPr="00B248BD">
              <w:rPr>
                <w:rFonts w:ascii="Arial Narrow" w:hAnsi="Arial Narrow"/>
                <w:sz w:val="16"/>
                <w:szCs w:val="18"/>
              </w:rPr>
              <w:t xml:space="preserve">Página </w:t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fldChar w:fldCharType="begin"/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instrText>PAGE</w:instrText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fldChar w:fldCharType="separate"/>
            </w:r>
            <w:r w:rsidR="00B11728">
              <w:rPr>
                <w:rFonts w:ascii="Arial Narrow" w:hAnsi="Arial Narrow"/>
                <w:b/>
                <w:bCs/>
                <w:noProof/>
                <w:sz w:val="16"/>
                <w:szCs w:val="18"/>
              </w:rPr>
              <w:t>1</w:t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fldChar w:fldCharType="end"/>
            </w:r>
            <w:r w:rsidRPr="00B248BD">
              <w:rPr>
                <w:rFonts w:ascii="Arial Narrow" w:hAnsi="Arial Narrow"/>
                <w:sz w:val="16"/>
                <w:szCs w:val="18"/>
              </w:rPr>
              <w:t xml:space="preserve"> de </w:t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fldChar w:fldCharType="begin"/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instrText>NUMPAGES</w:instrText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fldChar w:fldCharType="separate"/>
            </w:r>
            <w:r w:rsidR="00B11728">
              <w:rPr>
                <w:rFonts w:ascii="Arial Narrow" w:hAnsi="Arial Narrow"/>
                <w:b/>
                <w:bCs/>
                <w:noProof/>
                <w:sz w:val="16"/>
                <w:szCs w:val="18"/>
              </w:rPr>
              <w:t>1</w:t>
            </w:r>
            <w:r w:rsidRPr="00B248BD">
              <w:rPr>
                <w:rFonts w:ascii="Arial Narrow" w:hAnsi="Arial Narrow"/>
                <w:b/>
                <w:bCs/>
                <w:sz w:val="16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728" w:rsidRDefault="00B11728" w:rsidP="006A534D">
      <w:pPr>
        <w:spacing w:after="0" w:line="240" w:lineRule="auto"/>
      </w:pPr>
      <w:r>
        <w:separator/>
      </w:r>
    </w:p>
  </w:footnote>
  <w:footnote w:type="continuationSeparator" w:id="0">
    <w:p w:rsidR="00B11728" w:rsidRDefault="00B11728" w:rsidP="006A5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E9" w:rsidRPr="007A2EA5" w:rsidRDefault="008F01E9" w:rsidP="006A534D">
    <w:pPr>
      <w:pStyle w:val="Cabealho"/>
      <w:ind w:firstLine="1134"/>
      <w:rPr>
        <w:rFonts w:ascii="Arial Narrow" w:hAnsi="Arial Narrow"/>
        <w:b/>
        <w:sz w:val="24"/>
        <w:szCs w:val="26"/>
      </w:rPr>
    </w:pPr>
    <w:r>
      <w:rPr>
        <w:rFonts w:ascii="Arial Narrow" w:hAnsi="Arial Narrow"/>
        <w:b/>
        <w:noProof/>
        <w:sz w:val="26"/>
        <w:szCs w:val="26"/>
        <w:lang w:eastAsia="pt-PT"/>
      </w:rPr>
      <w:drawing>
        <wp:anchor distT="0" distB="0" distL="114300" distR="114300" simplePos="0" relativeHeight="251658240" behindDoc="1" locked="0" layoutInCell="1" allowOverlap="1" wp14:anchorId="7C352647" wp14:editId="1E0A6D81">
          <wp:simplePos x="0" y="0"/>
          <wp:positionH relativeFrom="margin">
            <wp:posOffset>-52705</wp:posOffset>
          </wp:positionH>
          <wp:positionV relativeFrom="margin">
            <wp:posOffset>-873125</wp:posOffset>
          </wp:positionV>
          <wp:extent cx="640080" cy="718185"/>
          <wp:effectExtent l="0" t="0" r="0" b="0"/>
          <wp:wrapTight wrapText="bothSides">
            <wp:wrapPolygon edited="0">
              <wp:start x="0" y="0"/>
              <wp:lineTo x="0" y="21199"/>
              <wp:lineTo x="21214" y="21199"/>
              <wp:lineTo x="21214" y="0"/>
              <wp:lineTo x="0" y="0"/>
            </wp:wrapPolygon>
          </wp:wrapTight>
          <wp:docPr id="1" name="Imagem 1" descr="logo_C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01E9" w:rsidRPr="00DA079C" w:rsidRDefault="008F01E9" w:rsidP="00DA079C">
    <w:pPr>
      <w:pStyle w:val="Cabealho"/>
      <w:ind w:firstLine="1134"/>
      <w:rPr>
        <w:rFonts w:ascii="Arial Narrow" w:hAnsi="Arial Narrow"/>
        <w:b/>
        <w:sz w:val="18"/>
        <w:szCs w:val="20"/>
      </w:rPr>
    </w:pPr>
    <w:r>
      <w:rPr>
        <w:rFonts w:ascii="Arial Narrow" w:hAnsi="Arial Narrow"/>
        <w:b/>
        <w:sz w:val="26"/>
        <w:szCs w:val="26"/>
      </w:rPr>
      <w:t>Casa do Povo de Alagoa</w:t>
    </w:r>
    <w:r>
      <w:rPr>
        <w:rFonts w:ascii="Arial Narrow" w:hAnsi="Arial Narrow"/>
        <w:b/>
        <w:sz w:val="26"/>
        <w:szCs w:val="26"/>
      </w:rPr>
      <w:tab/>
    </w:r>
    <w:r>
      <w:rPr>
        <w:rFonts w:ascii="Arial Narrow" w:hAnsi="Arial Narrow"/>
        <w:b/>
        <w:sz w:val="26"/>
        <w:szCs w:val="26"/>
      </w:rPr>
      <w:tab/>
    </w:r>
    <w:r>
      <w:rPr>
        <w:rFonts w:ascii="Arial Narrow" w:hAnsi="Arial Narrow"/>
        <w:b/>
        <w:sz w:val="26"/>
        <w:szCs w:val="26"/>
      </w:rPr>
      <w:tab/>
    </w:r>
    <w:r>
      <w:rPr>
        <w:rFonts w:ascii="Arial Narrow" w:hAnsi="Arial Narrow"/>
        <w:b/>
        <w:sz w:val="26"/>
        <w:szCs w:val="26"/>
      </w:rPr>
      <w:tab/>
    </w:r>
    <w:r>
      <w:rPr>
        <w:rFonts w:ascii="Arial Narrow" w:hAnsi="Arial Narrow"/>
        <w:b/>
        <w:sz w:val="26"/>
        <w:szCs w:val="26"/>
      </w:rPr>
      <w:tab/>
    </w:r>
    <w:r w:rsidRPr="00DA079C">
      <w:rPr>
        <w:rFonts w:ascii="Arial Narrow" w:hAnsi="Arial Narrow"/>
        <w:b/>
        <w:sz w:val="26"/>
        <w:szCs w:val="26"/>
      </w:rPr>
      <w:t xml:space="preserve">        </w:t>
    </w:r>
    <w:r w:rsidRPr="00DA079C">
      <w:rPr>
        <w:rFonts w:ascii="Arial Narrow" w:hAnsi="Arial Narrow"/>
        <w:b/>
        <w:sz w:val="18"/>
        <w:szCs w:val="20"/>
      </w:rPr>
      <w:t>Instituição Particular de Solidariedade Social</w:t>
    </w:r>
  </w:p>
  <w:p w:rsidR="008F01E9" w:rsidRPr="00DA079C" w:rsidRDefault="008F01E9" w:rsidP="00DA079C">
    <w:pPr>
      <w:pStyle w:val="Cabealho"/>
      <w:ind w:firstLine="1134"/>
      <w:jc w:val="center"/>
      <w:rPr>
        <w:rFonts w:ascii="Arial Narrow" w:hAnsi="Arial Narrow"/>
        <w:b/>
        <w:sz w:val="26"/>
        <w:szCs w:val="26"/>
      </w:rPr>
    </w:pPr>
    <w:r>
      <w:rPr>
        <w:rFonts w:ascii="Arial Narrow" w:hAnsi="Arial Narrow"/>
        <w:b/>
        <w:sz w:val="18"/>
        <w:szCs w:val="20"/>
      </w:rPr>
      <w:tab/>
    </w:r>
    <w:r>
      <w:rPr>
        <w:rFonts w:ascii="Arial Narrow" w:hAnsi="Arial Narrow"/>
        <w:b/>
        <w:sz w:val="18"/>
        <w:szCs w:val="20"/>
      </w:rPr>
      <w:tab/>
    </w:r>
    <w:r>
      <w:rPr>
        <w:rFonts w:ascii="Arial Narrow" w:hAnsi="Arial Narrow"/>
        <w:b/>
        <w:sz w:val="18"/>
        <w:szCs w:val="20"/>
      </w:rPr>
      <w:tab/>
    </w:r>
    <w:r>
      <w:rPr>
        <w:rFonts w:ascii="Arial Narrow" w:hAnsi="Arial Narrow"/>
        <w:b/>
        <w:sz w:val="18"/>
        <w:szCs w:val="20"/>
      </w:rPr>
      <w:tab/>
    </w:r>
    <w:r>
      <w:rPr>
        <w:rFonts w:ascii="Arial Narrow" w:hAnsi="Arial Narrow"/>
        <w:b/>
        <w:sz w:val="18"/>
        <w:szCs w:val="20"/>
      </w:rPr>
      <w:tab/>
    </w:r>
    <w:r w:rsidRPr="00DA079C">
      <w:rPr>
        <w:rFonts w:ascii="Arial Narrow" w:hAnsi="Arial Narrow"/>
        <w:b/>
        <w:sz w:val="18"/>
        <w:szCs w:val="20"/>
      </w:rPr>
      <w:t>NIPC:500969264</w:t>
    </w:r>
  </w:p>
  <w:p w:rsidR="008F01E9" w:rsidRPr="00DA079C" w:rsidRDefault="008F01E9" w:rsidP="000D449D">
    <w:pPr>
      <w:pStyle w:val="Cabealho"/>
      <w:ind w:firstLine="1134"/>
      <w:rPr>
        <w:rFonts w:ascii="Arial Narrow" w:hAnsi="Arial Narrow"/>
        <w:b/>
        <w:sz w:val="20"/>
        <w:szCs w:val="24"/>
      </w:rPr>
    </w:pPr>
  </w:p>
  <w:p w:rsidR="008F01E9" w:rsidRPr="007A2EA5" w:rsidRDefault="008F01E9" w:rsidP="00EE0ACB">
    <w:pPr>
      <w:pStyle w:val="Cabealho"/>
      <w:shd w:val="clear" w:color="auto" w:fill="C6D9F1" w:themeFill="text2" w:themeFillTint="33"/>
      <w:jc w:val="right"/>
      <w:rPr>
        <w:rFonts w:ascii="Arial Narrow" w:hAnsi="Arial Narrow"/>
        <w:b/>
        <w:color w:val="17365D" w:themeColor="text2" w:themeShade="BF"/>
        <w:sz w:val="24"/>
        <w:szCs w:val="26"/>
      </w:rPr>
    </w:pPr>
    <w:r w:rsidRPr="007A2EA5">
      <w:rPr>
        <w:rFonts w:ascii="Arial Narrow" w:hAnsi="Arial Narrow"/>
        <w:b/>
        <w:color w:val="17365D" w:themeColor="text2" w:themeShade="BF"/>
        <w:sz w:val="24"/>
        <w:szCs w:val="26"/>
      </w:rPr>
      <w:t>Plano de Actividades - 2014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4017C"/>
    <w:multiLevelType w:val="hybridMultilevel"/>
    <w:tmpl w:val="4B3C8F8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37898"/>
    <w:multiLevelType w:val="hybridMultilevel"/>
    <w:tmpl w:val="6F4C517C"/>
    <w:lvl w:ilvl="0" w:tplc="5CDAA75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2DBDB" w:themeColor="accent2" w:themeTint="3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4606B"/>
    <w:multiLevelType w:val="hybridMultilevel"/>
    <w:tmpl w:val="518492B0"/>
    <w:lvl w:ilvl="0" w:tplc="E7C649E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7365D" w:themeColor="text2" w:themeShade="BF"/>
      </w:rPr>
    </w:lvl>
    <w:lvl w:ilvl="1" w:tplc="02FCC9B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7365D" w:themeColor="text2" w:themeShade="BF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47063"/>
    <w:multiLevelType w:val="hybridMultilevel"/>
    <w:tmpl w:val="FEF6EDE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8F1171"/>
    <w:multiLevelType w:val="hybridMultilevel"/>
    <w:tmpl w:val="B098439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590F23"/>
    <w:multiLevelType w:val="hybridMultilevel"/>
    <w:tmpl w:val="4AEEDCDC"/>
    <w:lvl w:ilvl="0" w:tplc="638A157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7365D" w:themeColor="text2" w:themeShade="BF"/>
        <w:sz w:val="22"/>
        <w:szCs w:val="2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34D"/>
    <w:rsid w:val="000054C5"/>
    <w:rsid w:val="0001274C"/>
    <w:rsid w:val="0001457E"/>
    <w:rsid w:val="0001469F"/>
    <w:rsid w:val="00031632"/>
    <w:rsid w:val="00034154"/>
    <w:rsid w:val="0004718A"/>
    <w:rsid w:val="00050C3A"/>
    <w:rsid w:val="00051B03"/>
    <w:rsid w:val="00052D09"/>
    <w:rsid w:val="0005759A"/>
    <w:rsid w:val="0007142C"/>
    <w:rsid w:val="000772BA"/>
    <w:rsid w:val="00085452"/>
    <w:rsid w:val="00085B8B"/>
    <w:rsid w:val="00086676"/>
    <w:rsid w:val="00087DB8"/>
    <w:rsid w:val="000A012C"/>
    <w:rsid w:val="000A23A0"/>
    <w:rsid w:val="000A499E"/>
    <w:rsid w:val="000A5A57"/>
    <w:rsid w:val="000A780F"/>
    <w:rsid w:val="000B475E"/>
    <w:rsid w:val="000B55BC"/>
    <w:rsid w:val="000C2C92"/>
    <w:rsid w:val="000C5FEE"/>
    <w:rsid w:val="000D449D"/>
    <w:rsid w:val="000E4058"/>
    <w:rsid w:val="00104BED"/>
    <w:rsid w:val="0010730E"/>
    <w:rsid w:val="00110B25"/>
    <w:rsid w:val="001134E7"/>
    <w:rsid w:val="00113DF8"/>
    <w:rsid w:val="00122271"/>
    <w:rsid w:val="00123067"/>
    <w:rsid w:val="001331E2"/>
    <w:rsid w:val="0013368A"/>
    <w:rsid w:val="00147535"/>
    <w:rsid w:val="00176B0C"/>
    <w:rsid w:val="0018135B"/>
    <w:rsid w:val="00184592"/>
    <w:rsid w:val="00185817"/>
    <w:rsid w:val="00185D61"/>
    <w:rsid w:val="00187E0E"/>
    <w:rsid w:val="00190541"/>
    <w:rsid w:val="001926B1"/>
    <w:rsid w:val="001930F6"/>
    <w:rsid w:val="001944EF"/>
    <w:rsid w:val="001A75AB"/>
    <w:rsid w:val="001C01CB"/>
    <w:rsid w:val="001C6B24"/>
    <w:rsid w:val="001D5D48"/>
    <w:rsid w:val="001D608F"/>
    <w:rsid w:val="001D67AE"/>
    <w:rsid w:val="001D6D73"/>
    <w:rsid w:val="001E21E9"/>
    <w:rsid w:val="00211876"/>
    <w:rsid w:val="00216044"/>
    <w:rsid w:val="00216472"/>
    <w:rsid w:val="002164D7"/>
    <w:rsid w:val="00235B49"/>
    <w:rsid w:val="00236082"/>
    <w:rsid w:val="00237A8D"/>
    <w:rsid w:val="00242B95"/>
    <w:rsid w:val="0025035F"/>
    <w:rsid w:val="0025763B"/>
    <w:rsid w:val="00260588"/>
    <w:rsid w:val="0026533C"/>
    <w:rsid w:val="00275A9B"/>
    <w:rsid w:val="002765E1"/>
    <w:rsid w:val="002824E1"/>
    <w:rsid w:val="002843A6"/>
    <w:rsid w:val="002851FD"/>
    <w:rsid w:val="002858BD"/>
    <w:rsid w:val="00291B99"/>
    <w:rsid w:val="0029723A"/>
    <w:rsid w:val="002A748D"/>
    <w:rsid w:val="002B1F78"/>
    <w:rsid w:val="002B5199"/>
    <w:rsid w:val="002B5C68"/>
    <w:rsid w:val="002C0024"/>
    <w:rsid w:val="002C34D1"/>
    <w:rsid w:val="002C66ED"/>
    <w:rsid w:val="002C77DB"/>
    <w:rsid w:val="002D1078"/>
    <w:rsid w:val="002D2EDF"/>
    <w:rsid w:val="002D31BC"/>
    <w:rsid w:val="002E0D1C"/>
    <w:rsid w:val="002F1329"/>
    <w:rsid w:val="002F2DCF"/>
    <w:rsid w:val="002F49C1"/>
    <w:rsid w:val="002F5E98"/>
    <w:rsid w:val="002F5F59"/>
    <w:rsid w:val="002F762A"/>
    <w:rsid w:val="0032072E"/>
    <w:rsid w:val="0032090B"/>
    <w:rsid w:val="00326F2B"/>
    <w:rsid w:val="00336C97"/>
    <w:rsid w:val="00347920"/>
    <w:rsid w:val="003527D5"/>
    <w:rsid w:val="003576BD"/>
    <w:rsid w:val="00361488"/>
    <w:rsid w:val="00367ADB"/>
    <w:rsid w:val="003726E5"/>
    <w:rsid w:val="0037666B"/>
    <w:rsid w:val="00390493"/>
    <w:rsid w:val="0039076D"/>
    <w:rsid w:val="00392746"/>
    <w:rsid w:val="003A64DF"/>
    <w:rsid w:val="003B1300"/>
    <w:rsid w:val="003B1A1A"/>
    <w:rsid w:val="003B1E45"/>
    <w:rsid w:val="003B4E84"/>
    <w:rsid w:val="003B7B29"/>
    <w:rsid w:val="003C12E7"/>
    <w:rsid w:val="003C22ED"/>
    <w:rsid w:val="003D4668"/>
    <w:rsid w:val="003D4C41"/>
    <w:rsid w:val="003D4CE1"/>
    <w:rsid w:val="003E17EB"/>
    <w:rsid w:val="003E3754"/>
    <w:rsid w:val="003E7DFE"/>
    <w:rsid w:val="003F0AEB"/>
    <w:rsid w:val="003F30C8"/>
    <w:rsid w:val="003F3BDD"/>
    <w:rsid w:val="003F5EA9"/>
    <w:rsid w:val="0040327A"/>
    <w:rsid w:val="0040398B"/>
    <w:rsid w:val="00407A81"/>
    <w:rsid w:val="00407DF2"/>
    <w:rsid w:val="00411A16"/>
    <w:rsid w:val="0042302F"/>
    <w:rsid w:val="00453957"/>
    <w:rsid w:val="00454DCC"/>
    <w:rsid w:val="00457B17"/>
    <w:rsid w:val="00460610"/>
    <w:rsid w:val="00461176"/>
    <w:rsid w:val="00493718"/>
    <w:rsid w:val="004956C7"/>
    <w:rsid w:val="004A697A"/>
    <w:rsid w:val="004B0532"/>
    <w:rsid w:val="004C00FB"/>
    <w:rsid w:val="004C47B6"/>
    <w:rsid w:val="004C4B71"/>
    <w:rsid w:val="004C7492"/>
    <w:rsid w:val="004D0632"/>
    <w:rsid w:val="004D2638"/>
    <w:rsid w:val="004E07D7"/>
    <w:rsid w:val="004E0B4B"/>
    <w:rsid w:val="004E2587"/>
    <w:rsid w:val="004E38FF"/>
    <w:rsid w:val="004F49FA"/>
    <w:rsid w:val="004F67BC"/>
    <w:rsid w:val="004F7CC1"/>
    <w:rsid w:val="0050152C"/>
    <w:rsid w:val="00504658"/>
    <w:rsid w:val="00507E06"/>
    <w:rsid w:val="00512440"/>
    <w:rsid w:val="00513A32"/>
    <w:rsid w:val="0051716A"/>
    <w:rsid w:val="005205BA"/>
    <w:rsid w:val="00521169"/>
    <w:rsid w:val="005258C3"/>
    <w:rsid w:val="00527176"/>
    <w:rsid w:val="0053599B"/>
    <w:rsid w:val="00555001"/>
    <w:rsid w:val="0055553F"/>
    <w:rsid w:val="00556B39"/>
    <w:rsid w:val="00567B38"/>
    <w:rsid w:val="00577CD8"/>
    <w:rsid w:val="00580129"/>
    <w:rsid w:val="005802FD"/>
    <w:rsid w:val="00582358"/>
    <w:rsid w:val="005856C3"/>
    <w:rsid w:val="00585921"/>
    <w:rsid w:val="00587646"/>
    <w:rsid w:val="00596B28"/>
    <w:rsid w:val="005D1F58"/>
    <w:rsid w:val="005D3288"/>
    <w:rsid w:val="005F59F7"/>
    <w:rsid w:val="006136E4"/>
    <w:rsid w:val="00617085"/>
    <w:rsid w:val="00620244"/>
    <w:rsid w:val="00624100"/>
    <w:rsid w:val="00626268"/>
    <w:rsid w:val="006300F9"/>
    <w:rsid w:val="00630439"/>
    <w:rsid w:val="00636F55"/>
    <w:rsid w:val="006454F7"/>
    <w:rsid w:val="00646C7C"/>
    <w:rsid w:val="00656EAA"/>
    <w:rsid w:val="00662709"/>
    <w:rsid w:val="00663A7F"/>
    <w:rsid w:val="0067244A"/>
    <w:rsid w:val="0067567B"/>
    <w:rsid w:val="006813B9"/>
    <w:rsid w:val="00687D53"/>
    <w:rsid w:val="00694C01"/>
    <w:rsid w:val="006A534D"/>
    <w:rsid w:val="006A6989"/>
    <w:rsid w:val="006A7AA0"/>
    <w:rsid w:val="006A7AFC"/>
    <w:rsid w:val="006B1FFF"/>
    <w:rsid w:val="006B23BF"/>
    <w:rsid w:val="006B2820"/>
    <w:rsid w:val="006C20BB"/>
    <w:rsid w:val="006C2843"/>
    <w:rsid w:val="006C53E8"/>
    <w:rsid w:val="006C6AA4"/>
    <w:rsid w:val="006E5A16"/>
    <w:rsid w:val="006F36B0"/>
    <w:rsid w:val="007006C8"/>
    <w:rsid w:val="007014BD"/>
    <w:rsid w:val="00706B88"/>
    <w:rsid w:val="00706EB3"/>
    <w:rsid w:val="007144A1"/>
    <w:rsid w:val="00716A32"/>
    <w:rsid w:val="00724550"/>
    <w:rsid w:val="00735320"/>
    <w:rsid w:val="00744A26"/>
    <w:rsid w:val="00755F5F"/>
    <w:rsid w:val="00760FA9"/>
    <w:rsid w:val="00773C3D"/>
    <w:rsid w:val="00777B37"/>
    <w:rsid w:val="0078294A"/>
    <w:rsid w:val="00787591"/>
    <w:rsid w:val="00792F4F"/>
    <w:rsid w:val="007937F2"/>
    <w:rsid w:val="00797E00"/>
    <w:rsid w:val="007A2EA5"/>
    <w:rsid w:val="007A6616"/>
    <w:rsid w:val="007A70BD"/>
    <w:rsid w:val="007B0FCD"/>
    <w:rsid w:val="007B6571"/>
    <w:rsid w:val="007B665E"/>
    <w:rsid w:val="007B7F4F"/>
    <w:rsid w:val="007C049C"/>
    <w:rsid w:val="007C13CF"/>
    <w:rsid w:val="007C4DB8"/>
    <w:rsid w:val="007C7440"/>
    <w:rsid w:val="007C791B"/>
    <w:rsid w:val="007D1EEE"/>
    <w:rsid w:val="007D28C0"/>
    <w:rsid w:val="007D56A2"/>
    <w:rsid w:val="007E029D"/>
    <w:rsid w:val="007E3861"/>
    <w:rsid w:val="007E668C"/>
    <w:rsid w:val="007F03BA"/>
    <w:rsid w:val="008008D7"/>
    <w:rsid w:val="008054C6"/>
    <w:rsid w:val="0081012F"/>
    <w:rsid w:val="00811FD8"/>
    <w:rsid w:val="00813F21"/>
    <w:rsid w:val="00816396"/>
    <w:rsid w:val="0082059D"/>
    <w:rsid w:val="00830883"/>
    <w:rsid w:val="00831BF7"/>
    <w:rsid w:val="00834919"/>
    <w:rsid w:val="008452D3"/>
    <w:rsid w:val="0085146B"/>
    <w:rsid w:val="00851F89"/>
    <w:rsid w:val="008539A3"/>
    <w:rsid w:val="0085514C"/>
    <w:rsid w:val="00857003"/>
    <w:rsid w:val="00860A87"/>
    <w:rsid w:val="00864EE2"/>
    <w:rsid w:val="00867A10"/>
    <w:rsid w:val="00870012"/>
    <w:rsid w:val="00870AA7"/>
    <w:rsid w:val="00872A58"/>
    <w:rsid w:val="00873CE8"/>
    <w:rsid w:val="008803E9"/>
    <w:rsid w:val="008815B6"/>
    <w:rsid w:val="0088394C"/>
    <w:rsid w:val="00883B4E"/>
    <w:rsid w:val="00887896"/>
    <w:rsid w:val="008923D7"/>
    <w:rsid w:val="008A7D79"/>
    <w:rsid w:val="008B1267"/>
    <w:rsid w:val="008B66BC"/>
    <w:rsid w:val="008B74BA"/>
    <w:rsid w:val="008B7D92"/>
    <w:rsid w:val="008B7F4B"/>
    <w:rsid w:val="008C0E54"/>
    <w:rsid w:val="008C15A3"/>
    <w:rsid w:val="008C2BFD"/>
    <w:rsid w:val="008C5D97"/>
    <w:rsid w:val="008D556B"/>
    <w:rsid w:val="008D7534"/>
    <w:rsid w:val="008E6761"/>
    <w:rsid w:val="008F01E9"/>
    <w:rsid w:val="008F2E04"/>
    <w:rsid w:val="008F78A4"/>
    <w:rsid w:val="00901D7C"/>
    <w:rsid w:val="00907884"/>
    <w:rsid w:val="00913490"/>
    <w:rsid w:val="00913970"/>
    <w:rsid w:val="0091599E"/>
    <w:rsid w:val="009171B8"/>
    <w:rsid w:val="00921B33"/>
    <w:rsid w:val="00921C1F"/>
    <w:rsid w:val="00921EFD"/>
    <w:rsid w:val="009351DF"/>
    <w:rsid w:val="00937F47"/>
    <w:rsid w:val="00945CD1"/>
    <w:rsid w:val="00952636"/>
    <w:rsid w:val="00955111"/>
    <w:rsid w:val="009667EF"/>
    <w:rsid w:val="009739CF"/>
    <w:rsid w:val="009901E4"/>
    <w:rsid w:val="00990C05"/>
    <w:rsid w:val="009A0C45"/>
    <w:rsid w:val="009A151D"/>
    <w:rsid w:val="009A508F"/>
    <w:rsid w:val="009B2B80"/>
    <w:rsid w:val="009C6C64"/>
    <w:rsid w:val="009D6475"/>
    <w:rsid w:val="009D680F"/>
    <w:rsid w:val="009E4433"/>
    <w:rsid w:val="009F0005"/>
    <w:rsid w:val="009F700F"/>
    <w:rsid w:val="009F764C"/>
    <w:rsid w:val="00A03245"/>
    <w:rsid w:val="00A102D8"/>
    <w:rsid w:val="00A115EF"/>
    <w:rsid w:val="00A13D23"/>
    <w:rsid w:val="00A14435"/>
    <w:rsid w:val="00A20F97"/>
    <w:rsid w:val="00A249EE"/>
    <w:rsid w:val="00A35A05"/>
    <w:rsid w:val="00A42F95"/>
    <w:rsid w:val="00A451ED"/>
    <w:rsid w:val="00A47F9F"/>
    <w:rsid w:val="00A52555"/>
    <w:rsid w:val="00A56631"/>
    <w:rsid w:val="00A64300"/>
    <w:rsid w:val="00A64B56"/>
    <w:rsid w:val="00A66579"/>
    <w:rsid w:val="00A66EB5"/>
    <w:rsid w:val="00AA5396"/>
    <w:rsid w:val="00AB0588"/>
    <w:rsid w:val="00AC2633"/>
    <w:rsid w:val="00AC3730"/>
    <w:rsid w:val="00AC4507"/>
    <w:rsid w:val="00AD45A2"/>
    <w:rsid w:val="00AE0E3C"/>
    <w:rsid w:val="00AE1775"/>
    <w:rsid w:val="00AE21A6"/>
    <w:rsid w:val="00AE3A12"/>
    <w:rsid w:val="00AF443D"/>
    <w:rsid w:val="00B036BB"/>
    <w:rsid w:val="00B0774F"/>
    <w:rsid w:val="00B11728"/>
    <w:rsid w:val="00B238A8"/>
    <w:rsid w:val="00B248BD"/>
    <w:rsid w:val="00B27FDE"/>
    <w:rsid w:val="00B323A0"/>
    <w:rsid w:val="00B34803"/>
    <w:rsid w:val="00B34C52"/>
    <w:rsid w:val="00B367BC"/>
    <w:rsid w:val="00B4735F"/>
    <w:rsid w:val="00B503C8"/>
    <w:rsid w:val="00B62D82"/>
    <w:rsid w:val="00B65676"/>
    <w:rsid w:val="00B65CF7"/>
    <w:rsid w:val="00B72AC5"/>
    <w:rsid w:val="00B77B39"/>
    <w:rsid w:val="00B8125F"/>
    <w:rsid w:val="00B86682"/>
    <w:rsid w:val="00B905C5"/>
    <w:rsid w:val="00B94CC8"/>
    <w:rsid w:val="00BA23FC"/>
    <w:rsid w:val="00BC1FD2"/>
    <w:rsid w:val="00BC2094"/>
    <w:rsid w:val="00BC2B9E"/>
    <w:rsid w:val="00BD728E"/>
    <w:rsid w:val="00BE726B"/>
    <w:rsid w:val="00C06935"/>
    <w:rsid w:val="00C070F9"/>
    <w:rsid w:val="00C2534D"/>
    <w:rsid w:val="00C2591A"/>
    <w:rsid w:val="00C30B3A"/>
    <w:rsid w:val="00C349BC"/>
    <w:rsid w:val="00C53802"/>
    <w:rsid w:val="00C57E07"/>
    <w:rsid w:val="00C62497"/>
    <w:rsid w:val="00C640BC"/>
    <w:rsid w:val="00C66937"/>
    <w:rsid w:val="00C70C56"/>
    <w:rsid w:val="00C77744"/>
    <w:rsid w:val="00C8751C"/>
    <w:rsid w:val="00C94B3E"/>
    <w:rsid w:val="00CA2A91"/>
    <w:rsid w:val="00CA3ECE"/>
    <w:rsid w:val="00CA474C"/>
    <w:rsid w:val="00CB13AB"/>
    <w:rsid w:val="00CB340D"/>
    <w:rsid w:val="00CC4DC7"/>
    <w:rsid w:val="00CC6564"/>
    <w:rsid w:val="00CF4C5D"/>
    <w:rsid w:val="00CF7CC9"/>
    <w:rsid w:val="00D02BC7"/>
    <w:rsid w:val="00D13E7C"/>
    <w:rsid w:val="00D14682"/>
    <w:rsid w:val="00D22B8A"/>
    <w:rsid w:val="00D279CC"/>
    <w:rsid w:val="00D31C64"/>
    <w:rsid w:val="00D33F15"/>
    <w:rsid w:val="00D3409A"/>
    <w:rsid w:val="00D423A9"/>
    <w:rsid w:val="00D44FB2"/>
    <w:rsid w:val="00D53239"/>
    <w:rsid w:val="00D56464"/>
    <w:rsid w:val="00D67598"/>
    <w:rsid w:val="00D70A76"/>
    <w:rsid w:val="00D731E6"/>
    <w:rsid w:val="00D74995"/>
    <w:rsid w:val="00D80BA4"/>
    <w:rsid w:val="00D813BA"/>
    <w:rsid w:val="00D81451"/>
    <w:rsid w:val="00D9363C"/>
    <w:rsid w:val="00DA0576"/>
    <w:rsid w:val="00DA079C"/>
    <w:rsid w:val="00DA7768"/>
    <w:rsid w:val="00DC2D9F"/>
    <w:rsid w:val="00DE47A0"/>
    <w:rsid w:val="00DF002A"/>
    <w:rsid w:val="00DF01D4"/>
    <w:rsid w:val="00DF041F"/>
    <w:rsid w:val="00DF1046"/>
    <w:rsid w:val="00DF692B"/>
    <w:rsid w:val="00E02A5D"/>
    <w:rsid w:val="00E17AAE"/>
    <w:rsid w:val="00E17FA6"/>
    <w:rsid w:val="00E311F2"/>
    <w:rsid w:val="00E35818"/>
    <w:rsid w:val="00E4583A"/>
    <w:rsid w:val="00E474C6"/>
    <w:rsid w:val="00E532A5"/>
    <w:rsid w:val="00E55556"/>
    <w:rsid w:val="00E5555E"/>
    <w:rsid w:val="00E605AD"/>
    <w:rsid w:val="00E615FB"/>
    <w:rsid w:val="00E64713"/>
    <w:rsid w:val="00E6593D"/>
    <w:rsid w:val="00E661E6"/>
    <w:rsid w:val="00E748AC"/>
    <w:rsid w:val="00E77748"/>
    <w:rsid w:val="00E77CEC"/>
    <w:rsid w:val="00E77EE4"/>
    <w:rsid w:val="00E8028A"/>
    <w:rsid w:val="00E80CB8"/>
    <w:rsid w:val="00E81A79"/>
    <w:rsid w:val="00E95CB8"/>
    <w:rsid w:val="00EA3900"/>
    <w:rsid w:val="00EA7FDF"/>
    <w:rsid w:val="00EB0A51"/>
    <w:rsid w:val="00EB0B8C"/>
    <w:rsid w:val="00EB4487"/>
    <w:rsid w:val="00EB6187"/>
    <w:rsid w:val="00ED04BA"/>
    <w:rsid w:val="00ED3A8D"/>
    <w:rsid w:val="00ED5368"/>
    <w:rsid w:val="00EE0ACB"/>
    <w:rsid w:val="00EE64F1"/>
    <w:rsid w:val="00EF0B07"/>
    <w:rsid w:val="00EF1291"/>
    <w:rsid w:val="00EF3710"/>
    <w:rsid w:val="00F00265"/>
    <w:rsid w:val="00F0074C"/>
    <w:rsid w:val="00F06192"/>
    <w:rsid w:val="00F1545E"/>
    <w:rsid w:val="00F17A54"/>
    <w:rsid w:val="00F26C96"/>
    <w:rsid w:val="00F327A7"/>
    <w:rsid w:val="00F40853"/>
    <w:rsid w:val="00F40F05"/>
    <w:rsid w:val="00F4763E"/>
    <w:rsid w:val="00F50884"/>
    <w:rsid w:val="00F56C88"/>
    <w:rsid w:val="00F603AE"/>
    <w:rsid w:val="00F64143"/>
    <w:rsid w:val="00F767FC"/>
    <w:rsid w:val="00F85F59"/>
    <w:rsid w:val="00F87941"/>
    <w:rsid w:val="00F94AE0"/>
    <w:rsid w:val="00F96BDF"/>
    <w:rsid w:val="00F97205"/>
    <w:rsid w:val="00F97D7E"/>
    <w:rsid w:val="00FA2A8B"/>
    <w:rsid w:val="00FA3797"/>
    <w:rsid w:val="00FA5339"/>
    <w:rsid w:val="00FB469C"/>
    <w:rsid w:val="00FC313D"/>
    <w:rsid w:val="00FC54AB"/>
    <w:rsid w:val="00FC5C15"/>
    <w:rsid w:val="00FD047F"/>
    <w:rsid w:val="00FE4C79"/>
    <w:rsid w:val="00FE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7F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A53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A534D"/>
  </w:style>
  <w:style w:type="paragraph" w:styleId="Rodap">
    <w:name w:val="footer"/>
    <w:basedOn w:val="Normal"/>
    <w:link w:val="RodapCarcter"/>
    <w:uiPriority w:val="99"/>
    <w:unhideWhenUsed/>
    <w:rsid w:val="006A53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A534D"/>
  </w:style>
  <w:style w:type="paragraph" w:styleId="Textodebalo">
    <w:name w:val="Balloon Text"/>
    <w:basedOn w:val="Normal"/>
    <w:link w:val="TextodebaloCarcter"/>
    <w:uiPriority w:val="99"/>
    <w:semiHidden/>
    <w:unhideWhenUsed/>
    <w:rsid w:val="006A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A534D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semiHidden/>
    <w:unhideWhenUsed/>
    <w:rsid w:val="006A534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B1F78"/>
    <w:pPr>
      <w:ind w:left="720"/>
      <w:contextualSpacing/>
    </w:pPr>
  </w:style>
  <w:style w:type="paragraph" w:customStyle="1" w:styleId="Default">
    <w:name w:val="Default"/>
    <w:rsid w:val="00E532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simples">
    <w:name w:val="Plain Text"/>
    <w:basedOn w:val="Normal"/>
    <w:link w:val="TextosimplesCarcter"/>
    <w:uiPriority w:val="99"/>
    <w:semiHidden/>
    <w:unhideWhenUsed/>
    <w:rsid w:val="004E07D7"/>
    <w:pPr>
      <w:spacing w:after="0" w:line="240" w:lineRule="auto"/>
    </w:pPr>
    <w:rPr>
      <w:rFonts w:ascii="Calibri" w:hAnsi="Calibri" w:cs="Times New Roman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semiHidden/>
    <w:rsid w:val="004E07D7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sapovoalagoa@sapo.pt" TargetMode="External"/><Relationship Id="rId1" Type="http://schemas.openxmlformats.org/officeDocument/2006/relationships/hyperlink" Target="http://www.casapovoalagoa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48FC8-3B16-433C-88D2-A87BD2D2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11</Pages>
  <Words>5443</Words>
  <Characters>29393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Susana Dias</dc:creator>
  <cp:lastModifiedBy>pc</cp:lastModifiedBy>
  <cp:revision>138</cp:revision>
  <cp:lastPrinted>2013-12-17T20:07:00Z</cp:lastPrinted>
  <dcterms:created xsi:type="dcterms:W3CDTF">2013-03-07T18:33:00Z</dcterms:created>
  <dcterms:modified xsi:type="dcterms:W3CDTF">2013-12-17T20:07:00Z</dcterms:modified>
</cp:coreProperties>
</file>